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4BB57" w14:textId="5550A13C"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0E70DC">
        <w:rPr>
          <w:b/>
          <w:noProof/>
          <w:sz w:val="24"/>
        </w:rPr>
        <w:t>6</w:t>
      </w:r>
      <w:fldSimple w:instr=" DOCPROPERTY  MtgTitle  \* MERGEFORMAT ">
        <w:r>
          <w:rPr>
            <w:b/>
            <w:noProof/>
            <w:sz w:val="24"/>
          </w:rPr>
          <w:t>-e</w:t>
        </w:r>
      </w:fldSimple>
      <w:r>
        <w:rPr>
          <w:b/>
          <w:i/>
          <w:noProof/>
          <w:sz w:val="28"/>
        </w:rPr>
        <w:tab/>
      </w:r>
      <w:fldSimple w:instr=" DOCPROPERTY  Tdoc#  \* MERGEFORMAT ">
        <w:r w:rsidR="00A32EC4" w:rsidRPr="00A32EC4">
          <w:rPr>
            <w:b/>
            <w:i/>
            <w:noProof/>
            <w:sz w:val="28"/>
          </w:rPr>
          <w:t>R4-20</w:t>
        </w:r>
        <w:r w:rsidR="00111949">
          <w:rPr>
            <w:b/>
            <w:i/>
            <w:noProof/>
            <w:sz w:val="28"/>
          </w:rPr>
          <w:t>12151</w:t>
        </w:r>
        <w:r w:rsidR="00A32EC4" w:rsidRPr="00A32EC4">
          <w:rPr>
            <w:b/>
            <w:i/>
            <w:noProof/>
            <w:sz w:val="28"/>
          </w:rPr>
          <w:t xml:space="preserve"> </w:t>
        </w:r>
      </w:fldSimple>
    </w:p>
    <w:p w14:paraId="5003BC1D" w14:textId="0284CC3F" w:rsidR="00104CFE" w:rsidRPr="001C5F57" w:rsidRDefault="008668D6" w:rsidP="00104CFE">
      <w:pPr>
        <w:pStyle w:val="CRCoverPage"/>
        <w:outlineLvl w:val="0"/>
        <w:rPr>
          <w:b/>
          <w:bCs/>
          <w:noProof/>
          <w:sz w:val="16"/>
          <w:szCs w:val="16"/>
        </w:rPr>
      </w:pPr>
      <w:r w:rsidRPr="008668D6">
        <w:rPr>
          <w:b/>
          <w:bCs/>
          <w:sz w:val="24"/>
          <w:szCs w:val="24"/>
        </w:rPr>
        <w:t xml:space="preserve">Electronic meeting, </w:t>
      </w:r>
      <w:r w:rsidR="000E70DC">
        <w:rPr>
          <w:b/>
          <w:bCs/>
          <w:sz w:val="24"/>
          <w:szCs w:val="24"/>
        </w:rPr>
        <w:t>August 17-28,</w:t>
      </w:r>
      <w:r w:rsidRPr="008668D6">
        <w:rPr>
          <w:b/>
          <w:bCs/>
          <w:sz w:val="24"/>
          <w:szCs w:val="24"/>
        </w:rPr>
        <w:t xml:space="preserve"> 2020</w:t>
      </w:r>
      <w:r w:rsidR="001C5F57">
        <w:rPr>
          <w:b/>
          <w:bCs/>
          <w:sz w:val="24"/>
          <w:szCs w:val="24"/>
        </w:rPr>
        <w:t xml:space="preserve">                          </w:t>
      </w:r>
      <w:r w:rsidR="001C5F57">
        <w:rPr>
          <w:b/>
          <w:bCs/>
          <w:sz w:val="24"/>
          <w:szCs w:val="24"/>
        </w:rPr>
        <w:t xml:space="preserve">                     </w:t>
      </w:r>
      <w:r w:rsidR="001C5F57">
        <w:rPr>
          <w:b/>
          <w:bCs/>
          <w:sz w:val="16"/>
          <w:szCs w:val="16"/>
        </w:rPr>
        <w:t>in revision of R4-2010056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33F24549" w:rsidR="00104CFE" w:rsidRPr="00410371" w:rsidRDefault="00651394" w:rsidP="000842D0">
            <w:pPr>
              <w:pStyle w:val="CRCoverPage"/>
              <w:spacing w:after="0"/>
              <w:jc w:val="right"/>
              <w:rPr>
                <w:b/>
                <w:noProof/>
                <w:sz w:val="28"/>
              </w:rPr>
            </w:pPr>
            <w:fldSimple w:instr=" DOCPROPERTY  Spec#  \* MERGEFORMAT ">
              <w:r w:rsidR="00104CFE" w:rsidRPr="00410371">
                <w:rPr>
                  <w:b/>
                  <w:noProof/>
                  <w:sz w:val="28"/>
                </w:rPr>
                <w:t>38.1</w:t>
              </w:r>
              <w:r w:rsidR="00884E73">
                <w:rPr>
                  <w:b/>
                  <w:noProof/>
                  <w:sz w:val="28"/>
                </w:rPr>
                <w:t>3</w:t>
              </w:r>
              <w:r w:rsidR="00283D28">
                <w:rPr>
                  <w:b/>
                  <w:noProof/>
                  <w:sz w:val="28"/>
                </w:rPr>
                <w:t>3</w:t>
              </w:r>
            </w:fldSimple>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54462A93" w:rsidR="00104CFE" w:rsidRPr="00410371" w:rsidRDefault="0063369E" w:rsidP="000842D0">
            <w:pPr>
              <w:pStyle w:val="CRCoverPage"/>
              <w:spacing w:after="0"/>
              <w:rPr>
                <w:noProof/>
              </w:rPr>
            </w:pPr>
            <w:r>
              <w:rPr>
                <w:b/>
                <w:noProof/>
                <w:sz w:val="28"/>
              </w:rPr>
              <w:t>0969</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16832665" w:rsidR="00104CFE" w:rsidRPr="00410371" w:rsidRDefault="00111949" w:rsidP="000842D0">
            <w:pPr>
              <w:pStyle w:val="CRCoverPage"/>
              <w:spacing w:after="0"/>
              <w:jc w:val="center"/>
              <w:rPr>
                <w:b/>
                <w:noProof/>
              </w:rPr>
            </w:pPr>
            <w:r>
              <w:rPr>
                <w:b/>
                <w:noProof/>
                <w:sz w:val="28"/>
              </w:rPr>
              <w:t>1</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2C3687F4" w:rsidR="00104CFE" w:rsidRPr="00410371" w:rsidRDefault="00651394" w:rsidP="000842D0">
            <w:pPr>
              <w:pStyle w:val="CRCoverPage"/>
              <w:spacing w:after="0"/>
              <w:jc w:val="center"/>
              <w:rPr>
                <w:noProof/>
                <w:sz w:val="28"/>
              </w:rPr>
            </w:pPr>
            <w:fldSimple w:instr=" DOCPROPERTY  Version  \* MERGEFORMAT ">
              <w:r w:rsidR="00104CFE" w:rsidRPr="00410371">
                <w:rPr>
                  <w:b/>
                  <w:noProof/>
                  <w:sz w:val="28"/>
                </w:rPr>
                <w:t>1</w:t>
              </w:r>
              <w:r w:rsidR="000E70DC">
                <w:rPr>
                  <w:b/>
                  <w:noProof/>
                  <w:sz w:val="28"/>
                </w:rPr>
                <w:t>6</w:t>
              </w:r>
              <w:r w:rsidR="00104CFE" w:rsidRPr="00410371">
                <w:rPr>
                  <w:b/>
                  <w:noProof/>
                  <w:sz w:val="28"/>
                </w:rPr>
                <w:t>.</w:t>
              </w:r>
              <w:r w:rsidR="000E70DC">
                <w:rPr>
                  <w:b/>
                  <w:noProof/>
                  <w:sz w:val="28"/>
                </w:rPr>
                <w:t>4</w:t>
              </w:r>
              <w:r w:rsidR="00104CFE" w:rsidRPr="00410371">
                <w:rPr>
                  <w:b/>
                  <w:noProof/>
                  <w:sz w:val="28"/>
                </w:rPr>
                <w:t>.0</w:t>
              </w:r>
            </w:fldSimple>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77777777"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6D876145" w:rsidR="00104CFE" w:rsidRDefault="00884E73" w:rsidP="000842D0">
            <w:pPr>
              <w:pStyle w:val="CRCoverPage"/>
              <w:spacing w:after="0"/>
              <w:ind w:left="100"/>
              <w:rPr>
                <w:noProof/>
                <w:lang w:eastAsia="zh-CN"/>
              </w:rPr>
            </w:pPr>
            <w:r w:rsidRPr="00884E73">
              <w:t>CR on MRTD</w:t>
            </w:r>
            <w:r w:rsidR="0063369E">
              <w:t xml:space="preserve"> and MTTD</w:t>
            </w:r>
            <w:r w:rsidRPr="00884E73">
              <w:t xml:space="preserve"> for FR2 inter-band CA</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11FBAC1F" w:rsidR="00104CFE" w:rsidRDefault="00651394" w:rsidP="000842D0">
            <w:pPr>
              <w:pStyle w:val="CRCoverPage"/>
              <w:spacing w:after="0"/>
              <w:ind w:left="100"/>
              <w:rPr>
                <w:noProof/>
              </w:rPr>
            </w:pPr>
            <w:fldSimple w:instr=" DOCPROPERTY  RelatedWis  \* MERGEFORMAT ">
              <w:fldSimple w:instr=" DOCPROPERTY  RelatedWis  \* MERGEFORMAT ">
                <w:r w:rsidR="00A11C11">
                  <w:rPr>
                    <w:noProof/>
                  </w:rPr>
                  <w:t>NR_NewRAT-Core</w:t>
                </w:r>
              </w:fldSimple>
            </w:fldSimple>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5950900C" w:rsidR="00104CFE" w:rsidRDefault="00651394" w:rsidP="000842D0">
            <w:pPr>
              <w:pStyle w:val="CRCoverPage"/>
              <w:spacing w:after="0"/>
              <w:ind w:left="100"/>
              <w:rPr>
                <w:noProof/>
              </w:rPr>
            </w:pPr>
            <w:fldSimple w:instr=" DOCPROPERTY  ResDate  \* MERGEFORMAT ">
              <w:r w:rsidR="00104CFE">
                <w:rPr>
                  <w:noProof/>
                </w:rPr>
                <w:t>2020-0</w:t>
              </w:r>
              <w:r w:rsidR="000E70DC">
                <w:rPr>
                  <w:noProof/>
                </w:rPr>
                <w:t>8</w:t>
              </w:r>
              <w:r w:rsidR="00104CFE">
                <w:rPr>
                  <w:noProof/>
                </w:rPr>
                <w:t>-</w:t>
              </w:r>
            </w:fldSimple>
            <w:r w:rsidR="000E70DC">
              <w:rPr>
                <w:noProof/>
              </w:rPr>
              <w:t>07</w:t>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073B1C20" w:rsidR="00104CFE" w:rsidRPr="00F92567" w:rsidRDefault="00F92567" w:rsidP="000842D0">
            <w:pPr>
              <w:pStyle w:val="CRCoverPage"/>
              <w:spacing w:after="0"/>
              <w:ind w:left="100" w:right="-609"/>
              <w:rPr>
                <w:b/>
                <w:noProof/>
                <w:lang w:val="en-US"/>
              </w:rPr>
            </w:pPr>
            <w:r>
              <w:rPr>
                <w:rFonts w:hint="eastAsia"/>
                <w:b/>
                <w:noProof/>
                <w:lang w:eastAsia="zh-CN"/>
              </w:rPr>
              <w:t>F</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5F30F58B" w:rsidR="00104CFE" w:rsidRDefault="00651394" w:rsidP="000842D0">
            <w:pPr>
              <w:pStyle w:val="CRCoverPage"/>
              <w:spacing w:after="0"/>
              <w:ind w:left="100"/>
              <w:rPr>
                <w:noProof/>
              </w:rPr>
            </w:pPr>
            <w:fldSimple w:instr=" DOCPROPERTY  Release  \* MERGEFORMAT ">
              <w:r w:rsidR="00104CFE">
                <w:rPr>
                  <w:noProof/>
                </w:rPr>
                <w:t>Rel-1</w:t>
              </w:r>
            </w:fldSimple>
            <w:r w:rsidR="000E70DC">
              <w:rPr>
                <w:noProof/>
              </w:rPr>
              <w:t>6</w:t>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8161B" w14:textId="259CCFDD" w:rsidR="00283D28" w:rsidRDefault="00F92567" w:rsidP="00283D28">
            <w:pPr>
              <w:pStyle w:val="CRCoverPage"/>
              <w:spacing w:after="0"/>
              <w:ind w:left="100"/>
              <w:rPr>
                <w:noProof/>
              </w:rPr>
            </w:pPr>
            <w:r>
              <w:rPr>
                <w:noProof/>
              </w:rPr>
              <w:t xml:space="preserve">Clarify that the existing MRTD </w:t>
            </w:r>
            <w:r w:rsidR="001C5F57">
              <w:rPr>
                <w:noProof/>
              </w:rPr>
              <w:t xml:space="preserve">and MTTD </w:t>
            </w:r>
            <w:r>
              <w:rPr>
                <w:noProof/>
              </w:rPr>
              <w:t xml:space="preserve">for FR2 inter-band CA applies to independent  beam management. </w:t>
            </w:r>
            <w:r w:rsidR="00283D28">
              <w:rPr>
                <w:noProof/>
              </w:rPr>
              <w:t xml:space="preserve"> </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225B" w14:textId="4690079F" w:rsidR="00283D28" w:rsidRDefault="00F92567" w:rsidP="00283D28">
            <w:pPr>
              <w:pStyle w:val="CRCoverPage"/>
              <w:spacing w:after="0"/>
              <w:ind w:left="100"/>
              <w:rPr>
                <w:noProof/>
              </w:rPr>
            </w:pPr>
            <w:r>
              <w:rPr>
                <w:noProof/>
              </w:rPr>
              <w:t>Clarify that the existing MRTD</w:t>
            </w:r>
            <w:r w:rsidR="001C5F57">
              <w:rPr>
                <w:noProof/>
              </w:rPr>
              <w:t xml:space="preserve"> and MTTD</w:t>
            </w:r>
            <w:r>
              <w:rPr>
                <w:noProof/>
              </w:rPr>
              <w:t xml:space="preserve"> for FR2 inter-band CA applies to independent  beam management.  </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49E73FEF" w:rsidR="00283D28" w:rsidRDefault="00F92567" w:rsidP="00283D28">
            <w:pPr>
              <w:pStyle w:val="CRCoverPage"/>
              <w:spacing w:after="0"/>
              <w:ind w:left="100"/>
              <w:rPr>
                <w:noProof/>
              </w:rPr>
            </w:pPr>
            <w:r>
              <w:rPr>
                <w:noProof/>
              </w:rPr>
              <w:t>It is controversial to assume the same MRTD</w:t>
            </w:r>
            <w:r w:rsidR="001C5F57">
              <w:rPr>
                <w:noProof/>
              </w:rPr>
              <w:t xml:space="preserve"> and MTTD</w:t>
            </w:r>
            <w:r>
              <w:rPr>
                <w:noProof/>
              </w:rPr>
              <w:t xml:space="preserve"> for common beam management.</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50F8879D" w:rsidR="00283D28" w:rsidRDefault="000E70DC" w:rsidP="00283D28">
            <w:pPr>
              <w:pStyle w:val="CRCoverPage"/>
              <w:spacing w:after="0"/>
              <w:ind w:left="100"/>
              <w:rPr>
                <w:noProof/>
              </w:rPr>
            </w:pPr>
            <w:r>
              <w:rPr>
                <w:noProof/>
              </w:rPr>
              <w:t>7.6.4</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1655AE90"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0168282" w:rsidR="00283D28" w:rsidRDefault="00F92567" w:rsidP="00283D28">
            <w:pPr>
              <w:pStyle w:val="CRCoverPage"/>
              <w:spacing w:after="0"/>
              <w:jc w:val="center"/>
              <w:rPr>
                <w:b/>
                <w:caps/>
                <w:noProof/>
              </w:rPr>
            </w:pPr>
            <w:r>
              <w:rPr>
                <w:b/>
                <w:caps/>
                <w:noProof/>
              </w:rPr>
              <w:t>X</w:t>
            </w: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2A9997E9" w:rsidR="00283D28" w:rsidRDefault="00283D28" w:rsidP="00283D28">
            <w:pPr>
              <w:pStyle w:val="CRCoverPage"/>
              <w:spacing w:after="0"/>
              <w:ind w:left="99"/>
              <w:rPr>
                <w:noProof/>
              </w:rPr>
            </w:pP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403E8820" w14:textId="77777777" w:rsidR="00104CFE" w:rsidRDefault="00104CFE" w:rsidP="00104CFE">
      <w:pPr>
        <w:pStyle w:val="CRCoverPage"/>
        <w:spacing w:after="0"/>
        <w:rPr>
          <w:noProof/>
          <w:sz w:val="8"/>
          <w:szCs w:val="8"/>
        </w:rPr>
      </w:pPr>
    </w:p>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6562B158" w14:textId="7F251AF5" w:rsidR="005A3DAA" w:rsidRDefault="005A3DAA" w:rsidP="005A3DAA">
      <w:pPr>
        <w:rPr>
          <w:color w:val="FF0000"/>
        </w:rPr>
      </w:pPr>
      <w:r w:rsidRPr="00440BDF">
        <w:rPr>
          <w:color w:val="FF0000"/>
        </w:rPr>
        <w:lastRenderedPageBreak/>
        <w:t xml:space="preserve">&lt;&lt; start of changes </w:t>
      </w:r>
      <w:r w:rsidR="001C5F57">
        <w:rPr>
          <w:color w:val="FF0000"/>
        </w:rPr>
        <w:t>1</w:t>
      </w:r>
      <w:r w:rsidRPr="00440BDF">
        <w:rPr>
          <w:color w:val="FF0000"/>
        </w:rPr>
        <w:t>&gt;&gt;</w:t>
      </w:r>
    </w:p>
    <w:p w14:paraId="099C92FD" w14:textId="77777777" w:rsidR="001C5F57" w:rsidRPr="009C5807" w:rsidRDefault="001C5F57" w:rsidP="001C5F57">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56BF9ADF" w14:textId="77777777" w:rsidR="001C5F57" w:rsidRPr="009C5807" w:rsidRDefault="001C5F57" w:rsidP="001C5F57">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0FA5483D" w14:textId="77777777" w:rsidR="001C5F57" w:rsidRPr="009C5807" w:rsidRDefault="001C5F57" w:rsidP="001C5F57">
      <w:pPr>
        <w:pStyle w:val="B10"/>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52D0FCDD" w14:textId="77777777" w:rsidR="001C5F57" w:rsidRPr="009C5807" w:rsidRDefault="001C5F57" w:rsidP="001C5F57">
      <w:pPr>
        <w:pStyle w:val="B10"/>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368186AC" w14:textId="77777777" w:rsidR="001C5F57" w:rsidRPr="009C5807" w:rsidRDefault="001C5F57" w:rsidP="001C5F57">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1C5F57" w:rsidRPr="009C5807" w14:paraId="6C70771E" w14:textId="77777777" w:rsidTr="00F82869">
        <w:trPr>
          <w:jc w:val="center"/>
        </w:trPr>
        <w:tc>
          <w:tcPr>
            <w:tcW w:w="2251" w:type="dxa"/>
            <w:shd w:val="clear" w:color="auto" w:fill="auto"/>
          </w:tcPr>
          <w:p w14:paraId="22184CE7" w14:textId="77777777" w:rsidR="001C5F57" w:rsidRPr="009C5807" w:rsidRDefault="001C5F57" w:rsidP="00F82869">
            <w:pPr>
              <w:pStyle w:val="TAH"/>
            </w:pPr>
            <w:r w:rsidRPr="009C5807">
              <w:t>Frequency Range of the pair of TAGs</w:t>
            </w:r>
          </w:p>
        </w:tc>
        <w:tc>
          <w:tcPr>
            <w:tcW w:w="3003" w:type="dxa"/>
            <w:shd w:val="clear" w:color="auto" w:fill="auto"/>
          </w:tcPr>
          <w:p w14:paraId="194AFA49" w14:textId="77777777" w:rsidR="001C5F57" w:rsidRPr="009C5807" w:rsidRDefault="001C5F57" w:rsidP="00F82869">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1C5F57" w:rsidRPr="009C5807" w14:paraId="3737547E" w14:textId="77777777" w:rsidTr="00F82869">
        <w:trPr>
          <w:jc w:val="center"/>
        </w:trPr>
        <w:tc>
          <w:tcPr>
            <w:tcW w:w="2251" w:type="dxa"/>
            <w:shd w:val="clear" w:color="auto" w:fill="auto"/>
          </w:tcPr>
          <w:p w14:paraId="3196A75F" w14:textId="77777777" w:rsidR="001C5F57" w:rsidRPr="009C5807" w:rsidRDefault="001C5F57" w:rsidP="00F82869">
            <w:pPr>
              <w:pStyle w:val="TAC"/>
            </w:pPr>
            <w:r w:rsidRPr="009C5807">
              <w:t>FR1</w:t>
            </w:r>
          </w:p>
        </w:tc>
        <w:tc>
          <w:tcPr>
            <w:tcW w:w="3003" w:type="dxa"/>
            <w:shd w:val="clear" w:color="auto" w:fill="auto"/>
          </w:tcPr>
          <w:p w14:paraId="7B9FA985" w14:textId="77777777" w:rsidR="001C5F57" w:rsidRPr="009C5807" w:rsidRDefault="001C5F57" w:rsidP="00F82869">
            <w:pPr>
              <w:pStyle w:val="TAC"/>
              <w:rPr>
                <w:lang w:eastAsia="zh-CN"/>
              </w:rPr>
            </w:pPr>
            <w:r w:rsidRPr="009C5807">
              <w:rPr>
                <w:lang w:eastAsia="zh-CN"/>
              </w:rPr>
              <w:t>34.6</w:t>
            </w:r>
          </w:p>
        </w:tc>
      </w:tr>
      <w:tr w:rsidR="001C5F57" w:rsidRPr="009C5807" w14:paraId="6100D7D5" w14:textId="77777777" w:rsidTr="00F82869">
        <w:trPr>
          <w:jc w:val="center"/>
        </w:trPr>
        <w:tc>
          <w:tcPr>
            <w:tcW w:w="2251" w:type="dxa"/>
            <w:shd w:val="clear" w:color="auto" w:fill="auto"/>
          </w:tcPr>
          <w:p w14:paraId="60B1454E" w14:textId="77777777" w:rsidR="001C5F57" w:rsidRPr="009C5807" w:rsidRDefault="001C5F57" w:rsidP="00F82869">
            <w:pPr>
              <w:pStyle w:val="TAC"/>
            </w:pPr>
            <w:r w:rsidRPr="009C5807">
              <w:t>FR2</w:t>
            </w:r>
          </w:p>
        </w:tc>
        <w:tc>
          <w:tcPr>
            <w:tcW w:w="3003" w:type="dxa"/>
            <w:shd w:val="clear" w:color="auto" w:fill="auto"/>
          </w:tcPr>
          <w:p w14:paraId="0BBCB1E2" w14:textId="6399A16B" w:rsidR="001C5F57" w:rsidRPr="009C5807" w:rsidRDefault="001C5F57" w:rsidP="00F82869">
            <w:pPr>
              <w:pStyle w:val="TAC"/>
              <w:rPr>
                <w:lang w:eastAsia="zh-CN"/>
              </w:rPr>
            </w:pPr>
            <w:r w:rsidRPr="009C5807">
              <w:rPr>
                <w:lang w:eastAsia="zh-CN"/>
              </w:rPr>
              <w:t>8.5</w:t>
            </w:r>
            <w:ins w:id="4" w:author="Yang Tang" w:date="2020-08-26T12:42:00Z">
              <w:r w:rsidRPr="00F82869">
                <w:rPr>
                  <w:highlight w:val="yellow"/>
                  <w:vertAlign w:val="superscript"/>
                  <w:lang w:eastAsia="zh-CN"/>
                </w:rPr>
                <w:t xml:space="preserve"> </w:t>
              </w:r>
              <w:r w:rsidRPr="00F82869">
                <w:rPr>
                  <w:highlight w:val="yellow"/>
                  <w:vertAlign w:val="superscript"/>
                  <w:lang w:eastAsia="zh-CN"/>
                </w:rPr>
                <w:t>Note1</w:t>
              </w:r>
            </w:ins>
          </w:p>
        </w:tc>
      </w:tr>
      <w:tr w:rsidR="001C5F57" w:rsidRPr="009C5807" w14:paraId="243D0252" w14:textId="77777777" w:rsidTr="00F82869">
        <w:trPr>
          <w:jc w:val="center"/>
        </w:trPr>
        <w:tc>
          <w:tcPr>
            <w:tcW w:w="2251" w:type="dxa"/>
            <w:shd w:val="clear" w:color="auto" w:fill="auto"/>
          </w:tcPr>
          <w:p w14:paraId="7864F113" w14:textId="77777777" w:rsidR="001C5F57" w:rsidRPr="009C5807" w:rsidRDefault="001C5F57" w:rsidP="00F82869">
            <w:pPr>
              <w:pStyle w:val="TAC"/>
            </w:pPr>
            <w:r w:rsidRPr="009C5807">
              <w:t>Between FR1 and FR2</w:t>
            </w:r>
          </w:p>
        </w:tc>
        <w:tc>
          <w:tcPr>
            <w:tcW w:w="3003" w:type="dxa"/>
            <w:shd w:val="clear" w:color="auto" w:fill="auto"/>
          </w:tcPr>
          <w:p w14:paraId="538158EB" w14:textId="77777777" w:rsidR="001C5F57" w:rsidRPr="009C5807" w:rsidRDefault="001C5F57" w:rsidP="00F82869">
            <w:pPr>
              <w:pStyle w:val="TAC"/>
              <w:rPr>
                <w:lang w:eastAsia="zh-CN"/>
              </w:rPr>
            </w:pPr>
            <w:r w:rsidRPr="009C5807">
              <w:rPr>
                <w:lang w:eastAsia="zh-CN"/>
              </w:rPr>
              <w:t xml:space="preserve">26.1 </w:t>
            </w:r>
          </w:p>
        </w:tc>
      </w:tr>
      <w:tr w:rsidR="001C5F57" w:rsidRPr="009C5807" w14:paraId="5B2C87A9" w14:textId="77777777" w:rsidTr="00E85675">
        <w:trPr>
          <w:jc w:val="center"/>
          <w:ins w:id="5" w:author="Yang Tang" w:date="2020-08-26T12:42:00Z"/>
        </w:trPr>
        <w:tc>
          <w:tcPr>
            <w:tcW w:w="5254" w:type="dxa"/>
            <w:gridSpan w:val="2"/>
            <w:shd w:val="clear" w:color="auto" w:fill="auto"/>
          </w:tcPr>
          <w:p w14:paraId="56497579" w14:textId="305DF6D6" w:rsidR="001C5F57" w:rsidRPr="009C5807" w:rsidRDefault="001C5F57" w:rsidP="001C5F57">
            <w:pPr>
              <w:pStyle w:val="TAC"/>
              <w:jc w:val="left"/>
              <w:rPr>
                <w:ins w:id="6" w:author="Yang Tang" w:date="2020-08-26T12:42:00Z"/>
                <w:lang w:eastAsia="zh-CN"/>
              </w:rPr>
              <w:pPrChange w:id="7" w:author="Yang Tang" w:date="2020-08-26T12:43:00Z">
                <w:pPr>
                  <w:pStyle w:val="TAC"/>
                </w:pPr>
              </w:pPrChange>
            </w:pPr>
            <w:ins w:id="8" w:author="Yang Tang" w:date="2020-08-26T12:43:00Z">
              <w:r>
                <w:rPr>
                  <w:lang w:eastAsia="zh-CN"/>
                </w:rPr>
                <w:t xml:space="preserve">Note1: </w:t>
              </w:r>
              <w:r>
                <w:rPr>
                  <w:rFonts w:eastAsia="Yu Mincho"/>
                  <w:lang w:eastAsia="ja-JP"/>
                </w:rPr>
                <w:t xml:space="preserve">This requirement </w:t>
              </w:r>
              <w:r w:rsidRPr="006E2459">
                <w:t>appl</w:t>
              </w:r>
              <w:r>
                <w:t>ies to the UE capable of independent beam management for FR2 inter-band CA</w:t>
              </w:r>
              <w:r>
                <w:rPr>
                  <w:lang w:eastAsia="zh-CN"/>
                </w:rPr>
                <w:t>.</w:t>
              </w:r>
            </w:ins>
          </w:p>
        </w:tc>
      </w:tr>
    </w:tbl>
    <w:p w14:paraId="538EBA30" w14:textId="44FD58C9" w:rsidR="001C5F57" w:rsidRDefault="001C5F57" w:rsidP="001C5F57">
      <w:pPr>
        <w:rPr>
          <w:rFonts w:eastAsia="Malgun Gothic"/>
          <w:lang w:eastAsia="ko-KR"/>
        </w:rPr>
      </w:pPr>
    </w:p>
    <w:p w14:paraId="4643FEB8" w14:textId="3291DA5F" w:rsidR="001C5F57" w:rsidRPr="009C5807" w:rsidRDefault="001C5F57" w:rsidP="001C5F57">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2B7AB40D" w14:textId="120EA740" w:rsidR="001C5F57" w:rsidRDefault="001C5F57" w:rsidP="00F92567">
      <w:pPr>
        <w:pStyle w:val="Heading3"/>
        <w:rPr>
          <w:lang w:eastAsia="ko-KR"/>
        </w:rPr>
      </w:pPr>
    </w:p>
    <w:p w14:paraId="5EC1AF3D" w14:textId="3CA6A881" w:rsidR="001C5F57" w:rsidRDefault="001C5F57" w:rsidP="001C5F57">
      <w:pPr>
        <w:rPr>
          <w:color w:val="FF0000"/>
        </w:rPr>
      </w:pPr>
      <w:r w:rsidRPr="00440BDF">
        <w:rPr>
          <w:color w:val="FF0000"/>
        </w:rPr>
        <w:t xml:space="preserve">&lt;&lt; end of changes </w:t>
      </w:r>
      <w:r>
        <w:rPr>
          <w:color w:val="FF0000"/>
        </w:rPr>
        <w:t>1</w:t>
      </w:r>
      <w:r w:rsidRPr="00440BDF">
        <w:rPr>
          <w:color w:val="FF0000"/>
        </w:rPr>
        <w:t>&gt;&gt;</w:t>
      </w:r>
    </w:p>
    <w:p w14:paraId="476CA42E" w14:textId="77777777" w:rsidR="001C5F57" w:rsidRDefault="001C5F57" w:rsidP="001C5F57">
      <w:pPr>
        <w:rPr>
          <w:color w:val="FF0000"/>
        </w:rPr>
      </w:pPr>
    </w:p>
    <w:p w14:paraId="2DE35D91" w14:textId="77777777" w:rsidR="001C5F57" w:rsidRDefault="001C5F57" w:rsidP="001C5F57">
      <w:pPr>
        <w:rPr>
          <w:color w:val="FF0000"/>
        </w:rPr>
      </w:pPr>
      <w:r w:rsidRPr="00440BDF">
        <w:rPr>
          <w:color w:val="FF0000"/>
        </w:rPr>
        <w:t xml:space="preserve">&lt;&lt; start of changes </w:t>
      </w:r>
      <w:r>
        <w:rPr>
          <w:color w:val="FF0000"/>
        </w:rPr>
        <w:t>2</w:t>
      </w:r>
      <w:r w:rsidRPr="00440BDF">
        <w:rPr>
          <w:color w:val="FF0000"/>
        </w:rPr>
        <w:t>&gt;&gt;</w:t>
      </w:r>
    </w:p>
    <w:p w14:paraId="23658B45" w14:textId="77777777" w:rsidR="001C5F57" w:rsidRDefault="001C5F57" w:rsidP="00F92567">
      <w:pPr>
        <w:pStyle w:val="Heading3"/>
        <w:rPr>
          <w:lang w:eastAsia="ko-KR"/>
        </w:rPr>
      </w:pPr>
    </w:p>
    <w:p w14:paraId="0CCA8690" w14:textId="1D5A11B2" w:rsidR="00F92567" w:rsidRPr="008C6DE4" w:rsidRDefault="00F92567" w:rsidP="00F9256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5099048C" w14:textId="77777777" w:rsidR="00F92567" w:rsidRPr="008C6DE4" w:rsidRDefault="00F92567" w:rsidP="00F9256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9505E95" w14:textId="77777777" w:rsidR="00F92567" w:rsidRPr="008C6DE4" w:rsidRDefault="00F92567" w:rsidP="00F9256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92567" w:rsidRPr="008C6DE4" w14:paraId="201EFA4E" w14:textId="77777777" w:rsidTr="0040143A">
        <w:trPr>
          <w:jc w:val="center"/>
        </w:trPr>
        <w:tc>
          <w:tcPr>
            <w:tcW w:w="2251" w:type="dxa"/>
            <w:shd w:val="clear" w:color="auto" w:fill="auto"/>
          </w:tcPr>
          <w:p w14:paraId="3B4926F0" w14:textId="77777777" w:rsidR="00F92567" w:rsidRPr="008C6DE4" w:rsidRDefault="00F92567" w:rsidP="0040143A">
            <w:pPr>
              <w:pStyle w:val="TAH"/>
            </w:pPr>
            <w:r w:rsidRPr="008C6DE4">
              <w:t>Frequency Range</w:t>
            </w:r>
          </w:p>
        </w:tc>
        <w:tc>
          <w:tcPr>
            <w:tcW w:w="3003" w:type="dxa"/>
            <w:shd w:val="clear" w:color="auto" w:fill="auto"/>
          </w:tcPr>
          <w:p w14:paraId="0067907F" w14:textId="77777777" w:rsidR="00F92567" w:rsidRPr="008C6DE4" w:rsidRDefault="00F92567" w:rsidP="0040143A">
            <w:pPr>
              <w:pStyle w:val="TAH"/>
            </w:pPr>
            <w:r w:rsidRPr="008C6DE4">
              <w:t xml:space="preserve">Maximum receive timing difference (µs) </w:t>
            </w:r>
          </w:p>
        </w:tc>
      </w:tr>
      <w:tr w:rsidR="00F92567" w:rsidRPr="008C6DE4" w14:paraId="2E8DA600" w14:textId="77777777" w:rsidTr="0040143A">
        <w:trPr>
          <w:jc w:val="center"/>
        </w:trPr>
        <w:tc>
          <w:tcPr>
            <w:tcW w:w="2251" w:type="dxa"/>
            <w:shd w:val="clear" w:color="auto" w:fill="auto"/>
          </w:tcPr>
          <w:p w14:paraId="5F755595" w14:textId="77777777" w:rsidR="00F92567" w:rsidRPr="008C6DE4" w:rsidRDefault="00F92567" w:rsidP="0040143A">
            <w:pPr>
              <w:pStyle w:val="TAC"/>
            </w:pPr>
            <w:r w:rsidRPr="008C6DE4">
              <w:t>FR1</w:t>
            </w:r>
          </w:p>
        </w:tc>
        <w:tc>
          <w:tcPr>
            <w:tcW w:w="3003" w:type="dxa"/>
            <w:shd w:val="clear" w:color="auto" w:fill="auto"/>
          </w:tcPr>
          <w:p w14:paraId="336115CA" w14:textId="77777777" w:rsidR="00F92567" w:rsidRPr="008C6DE4" w:rsidRDefault="00F92567" w:rsidP="0040143A">
            <w:pPr>
              <w:pStyle w:val="TAC"/>
            </w:pPr>
            <w:r w:rsidRPr="008C6DE4">
              <w:t>3</w:t>
            </w:r>
            <w:r w:rsidRPr="008C6DE4">
              <w:rPr>
                <w:vertAlign w:val="superscript"/>
              </w:rPr>
              <w:t>1</w:t>
            </w:r>
          </w:p>
        </w:tc>
      </w:tr>
      <w:tr w:rsidR="00F92567" w:rsidRPr="008C6DE4" w14:paraId="15C3DDC0" w14:textId="77777777" w:rsidTr="0040143A">
        <w:trPr>
          <w:jc w:val="center"/>
        </w:trPr>
        <w:tc>
          <w:tcPr>
            <w:tcW w:w="2251" w:type="dxa"/>
            <w:shd w:val="clear" w:color="auto" w:fill="auto"/>
          </w:tcPr>
          <w:p w14:paraId="0B2609A5" w14:textId="77777777" w:rsidR="00F92567" w:rsidRPr="008C6DE4" w:rsidRDefault="00F92567" w:rsidP="0040143A">
            <w:pPr>
              <w:pStyle w:val="TAC"/>
            </w:pPr>
            <w:r w:rsidRPr="008C6DE4">
              <w:t>FR2</w:t>
            </w:r>
          </w:p>
        </w:tc>
        <w:tc>
          <w:tcPr>
            <w:tcW w:w="3003" w:type="dxa"/>
            <w:shd w:val="clear" w:color="auto" w:fill="auto"/>
          </w:tcPr>
          <w:p w14:paraId="4D4CC8E5" w14:textId="77777777" w:rsidR="00F92567" w:rsidRPr="008C6DE4" w:rsidRDefault="00F92567" w:rsidP="0040143A">
            <w:pPr>
              <w:pStyle w:val="TAC"/>
            </w:pPr>
            <w:r w:rsidRPr="008C6DE4">
              <w:t>0.26</w:t>
            </w:r>
          </w:p>
        </w:tc>
      </w:tr>
      <w:tr w:rsidR="00F92567" w:rsidRPr="008C6DE4" w14:paraId="33AF4C85" w14:textId="77777777" w:rsidTr="0040143A">
        <w:trPr>
          <w:jc w:val="center"/>
        </w:trPr>
        <w:tc>
          <w:tcPr>
            <w:tcW w:w="5254" w:type="dxa"/>
            <w:gridSpan w:val="2"/>
            <w:shd w:val="clear" w:color="auto" w:fill="auto"/>
          </w:tcPr>
          <w:p w14:paraId="161EB916" w14:textId="77777777" w:rsidR="00F92567" w:rsidRPr="008C6DE4" w:rsidRDefault="00F92567" w:rsidP="0040143A">
            <w:pPr>
              <w:pStyle w:val="TAN"/>
            </w:pPr>
            <w:r w:rsidRPr="008C6DE4">
              <w:rPr>
                <w:rFonts w:eastAsia="Yu Mincho" w:hint="eastAsia"/>
                <w:lang w:eastAsia="ja-JP"/>
              </w:rPr>
              <w:t>N</w:t>
            </w:r>
            <w:r w:rsidRPr="008C6DE4">
              <w:rPr>
                <w:rFonts w:eastAsia="Yu Mincho"/>
                <w:lang w:eastAsia="ja-JP"/>
              </w:rPr>
              <w:t>ote 1:</w:t>
            </w:r>
            <w:r w:rsidRPr="008C6DE4">
              <w:t xml:space="preserve"> </w:t>
            </w:r>
            <w:r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671767C0" w14:textId="77777777" w:rsidR="00F92567" w:rsidRPr="008C6DE4" w:rsidRDefault="00F92567" w:rsidP="00F92567">
      <w:pPr>
        <w:rPr>
          <w:i/>
        </w:rPr>
      </w:pPr>
    </w:p>
    <w:p w14:paraId="07F41E00" w14:textId="77777777" w:rsidR="00F92567" w:rsidRPr="008C6DE4" w:rsidRDefault="00F92567" w:rsidP="00F9256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3B2F9308" w14:textId="77777777" w:rsidR="00F92567" w:rsidRPr="008C6DE4" w:rsidRDefault="00F92567" w:rsidP="00F92567">
      <w:pPr>
        <w:pStyle w:val="TH"/>
        <w:rPr>
          <w:rFonts w:eastAsia="Malgun Gothic"/>
          <w:lang w:eastAsia="ko-KR"/>
        </w:rPr>
      </w:pPr>
      <w:r w:rsidRPr="008C6DE4">
        <w:lastRenderedPageBreak/>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92567" w:rsidRPr="008C6DE4" w14:paraId="49ED998B" w14:textId="77777777" w:rsidTr="0040143A">
        <w:trPr>
          <w:jc w:val="center"/>
        </w:trPr>
        <w:tc>
          <w:tcPr>
            <w:tcW w:w="2251" w:type="dxa"/>
            <w:shd w:val="clear" w:color="auto" w:fill="auto"/>
          </w:tcPr>
          <w:p w14:paraId="2B287A1E" w14:textId="77777777" w:rsidR="00F92567" w:rsidRPr="008C6DE4" w:rsidRDefault="00F92567" w:rsidP="0040143A">
            <w:pPr>
              <w:pStyle w:val="TAH"/>
            </w:pPr>
            <w:r w:rsidRPr="008C6DE4">
              <w:t>Frequency Range of the pair of carriers</w:t>
            </w:r>
          </w:p>
        </w:tc>
        <w:tc>
          <w:tcPr>
            <w:tcW w:w="3003" w:type="dxa"/>
            <w:shd w:val="clear" w:color="auto" w:fill="auto"/>
          </w:tcPr>
          <w:p w14:paraId="4AE18D11" w14:textId="77777777" w:rsidR="00F92567" w:rsidRPr="008C6DE4" w:rsidRDefault="00F92567" w:rsidP="0040143A">
            <w:pPr>
              <w:pStyle w:val="TAH"/>
            </w:pPr>
            <w:r w:rsidRPr="008C6DE4">
              <w:t xml:space="preserve">Maximum receive timing difference (µs) </w:t>
            </w:r>
          </w:p>
        </w:tc>
      </w:tr>
      <w:tr w:rsidR="00F92567" w:rsidRPr="008C6DE4" w14:paraId="3B9597E0" w14:textId="77777777" w:rsidTr="0040143A">
        <w:trPr>
          <w:jc w:val="center"/>
        </w:trPr>
        <w:tc>
          <w:tcPr>
            <w:tcW w:w="2251" w:type="dxa"/>
            <w:shd w:val="clear" w:color="auto" w:fill="auto"/>
          </w:tcPr>
          <w:p w14:paraId="3B285791" w14:textId="77777777" w:rsidR="00F92567" w:rsidRPr="008C6DE4" w:rsidRDefault="00F92567" w:rsidP="0040143A">
            <w:pPr>
              <w:pStyle w:val="TAC"/>
            </w:pPr>
            <w:r w:rsidRPr="008C6DE4">
              <w:t>FR1</w:t>
            </w:r>
          </w:p>
        </w:tc>
        <w:tc>
          <w:tcPr>
            <w:tcW w:w="3003" w:type="dxa"/>
            <w:shd w:val="clear" w:color="auto" w:fill="auto"/>
          </w:tcPr>
          <w:p w14:paraId="15B42900" w14:textId="77777777" w:rsidR="00F92567" w:rsidRPr="008C6DE4" w:rsidRDefault="00F92567" w:rsidP="0040143A">
            <w:pPr>
              <w:pStyle w:val="TAC"/>
            </w:pPr>
            <w:r w:rsidRPr="008C6DE4">
              <w:t>33</w:t>
            </w:r>
          </w:p>
        </w:tc>
      </w:tr>
      <w:tr w:rsidR="00F92567" w:rsidRPr="008C6DE4" w14:paraId="29640470" w14:textId="77777777" w:rsidTr="0040143A">
        <w:trPr>
          <w:jc w:val="center"/>
        </w:trPr>
        <w:tc>
          <w:tcPr>
            <w:tcW w:w="2251" w:type="dxa"/>
            <w:shd w:val="clear" w:color="auto" w:fill="auto"/>
          </w:tcPr>
          <w:p w14:paraId="74F05306" w14:textId="77777777" w:rsidR="00F92567" w:rsidRPr="008C6DE4" w:rsidRDefault="00F92567" w:rsidP="0040143A">
            <w:pPr>
              <w:pStyle w:val="TAC"/>
            </w:pPr>
            <w:r w:rsidRPr="008C6DE4">
              <w:t>FR2</w:t>
            </w:r>
          </w:p>
        </w:tc>
        <w:tc>
          <w:tcPr>
            <w:tcW w:w="3003" w:type="dxa"/>
            <w:shd w:val="clear" w:color="auto" w:fill="auto"/>
          </w:tcPr>
          <w:p w14:paraId="42AE078A" w14:textId="6945AE4F" w:rsidR="00F92567" w:rsidRPr="00512B30" w:rsidRDefault="00F92567" w:rsidP="0040143A">
            <w:pPr>
              <w:pStyle w:val="TAC"/>
              <w:rPr>
                <w:lang w:val="en-US"/>
              </w:rPr>
            </w:pPr>
            <w:r w:rsidRPr="008C6DE4">
              <w:t>8</w:t>
            </w:r>
            <w:ins w:id="9" w:author="Yang Tang" w:date="2020-08-26T12:43:00Z">
              <w:r w:rsidR="001C5F57" w:rsidRPr="00A406FE">
                <w:rPr>
                  <w:highlight w:val="yellow"/>
                  <w:vertAlign w:val="superscript"/>
                </w:rPr>
                <w:t xml:space="preserve"> </w:t>
              </w:r>
              <w:r w:rsidR="001C5F57" w:rsidRPr="00A406FE">
                <w:rPr>
                  <w:highlight w:val="yellow"/>
                  <w:vertAlign w:val="superscript"/>
                </w:rPr>
                <w:t>note1</w:t>
              </w:r>
            </w:ins>
            <w:ins w:id="10" w:author="Apple" w:date="2020-05-14T22:40:00Z">
              <w:del w:id="11" w:author="Yang Tang" w:date="2020-08-26T12:44:00Z">
                <w:r w:rsidR="00512B30" w:rsidRPr="00512B30" w:rsidDel="001C5F57">
                  <w:rPr>
                    <w:vertAlign w:val="superscript"/>
                    <w:rPrChange w:id="12" w:author="Apple" w:date="2020-05-14T22:40:00Z">
                      <w:rPr/>
                    </w:rPrChange>
                  </w:rPr>
                  <w:delText>1</w:delText>
                </w:r>
              </w:del>
            </w:ins>
          </w:p>
        </w:tc>
      </w:tr>
      <w:tr w:rsidR="00F92567" w:rsidRPr="008C6DE4" w14:paraId="235A5B34" w14:textId="77777777" w:rsidTr="0040143A">
        <w:trPr>
          <w:jc w:val="center"/>
        </w:trPr>
        <w:tc>
          <w:tcPr>
            <w:tcW w:w="2251" w:type="dxa"/>
            <w:shd w:val="clear" w:color="auto" w:fill="auto"/>
          </w:tcPr>
          <w:p w14:paraId="7D0B0537" w14:textId="77777777" w:rsidR="00F92567" w:rsidRPr="008C6DE4" w:rsidRDefault="00F92567" w:rsidP="0040143A">
            <w:pPr>
              <w:pStyle w:val="TAC"/>
            </w:pPr>
            <w:r w:rsidRPr="008C6DE4">
              <w:t>Between FR1 and FR2</w:t>
            </w:r>
          </w:p>
        </w:tc>
        <w:tc>
          <w:tcPr>
            <w:tcW w:w="3003" w:type="dxa"/>
            <w:shd w:val="clear" w:color="auto" w:fill="auto"/>
          </w:tcPr>
          <w:p w14:paraId="2AD40897" w14:textId="77777777" w:rsidR="00F92567" w:rsidRPr="008C6DE4" w:rsidRDefault="00F92567" w:rsidP="0040143A">
            <w:pPr>
              <w:pStyle w:val="TAC"/>
            </w:pPr>
            <w:r w:rsidRPr="008C6DE4">
              <w:rPr>
                <w:lang w:eastAsia="zh-CN"/>
              </w:rPr>
              <w:t xml:space="preserve">25 </w:t>
            </w:r>
          </w:p>
        </w:tc>
      </w:tr>
      <w:tr w:rsidR="00512B30" w:rsidRPr="008C6DE4" w14:paraId="0E6BCD85" w14:textId="77777777" w:rsidTr="00236255">
        <w:trPr>
          <w:jc w:val="center"/>
          <w:ins w:id="13" w:author="Apple" w:date="2020-05-14T22:40:00Z"/>
        </w:trPr>
        <w:tc>
          <w:tcPr>
            <w:tcW w:w="5254" w:type="dxa"/>
            <w:gridSpan w:val="2"/>
            <w:shd w:val="clear" w:color="auto" w:fill="auto"/>
          </w:tcPr>
          <w:p w14:paraId="60AAAAEA" w14:textId="1D1DE9E8" w:rsidR="00512B30" w:rsidRPr="008C6DE4" w:rsidRDefault="001C5F57">
            <w:pPr>
              <w:pStyle w:val="TAC"/>
              <w:jc w:val="left"/>
              <w:rPr>
                <w:ins w:id="14" w:author="Apple" w:date="2020-05-14T22:40:00Z"/>
                <w:lang w:eastAsia="zh-CN"/>
              </w:rPr>
              <w:pPrChange w:id="15" w:author="Apple" w:date="2020-05-14T22:40:00Z">
                <w:pPr>
                  <w:pStyle w:val="TAC"/>
                </w:pPr>
              </w:pPrChange>
            </w:pPr>
            <w:ins w:id="16" w:author="Yang Tang" w:date="2020-08-26T12:43:00Z">
              <w:r>
                <w:rPr>
                  <w:lang w:eastAsia="zh-CN"/>
                </w:rPr>
                <w:t xml:space="preserve">Note1: </w:t>
              </w:r>
              <w:r>
                <w:rPr>
                  <w:rFonts w:eastAsia="Yu Mincho"/>
                  <w:lang w:eastAsia="ja-JP"/>
                </w:rPr>
                <w:t xml:space="preserve">This requirement </w:t>
              </w:r>
              <w:r w:rsidRPr="006E2459">
                <w:t>appl</w:t>
              </w:r>
              <w:r>
                <w:t>ies to the UE capable of independent beam management for FR2 inter-band CA</w:t>
              </w:r>
              <w:r>
                <w:rPr>
                  <w:lang w:eastAsia="zh-CN"/>
                </w:rPr>
                <w:t>.</w:t>
              </w:r>
            </w:ins>
            <w:ins w:id="17" w:author="Apple" w:date="2020-05-14T22:40:00Z">
              <w:del w:id="18" w:author="Yang Tang" w:date="2020-08-26T12:43:00Z">
                <w:r w:rsidR="00512B30" w:rsidDel="001C5F57">
                  <w:rPr>
                    <w:lang w:eastAsia="zh-CN"/>
                  </w:rPr>
                  <w:delText>Note1: this MRTD requirement applies to independent beam management.</w:delText>
                </w:r>
              </w:del>
            </w:ins>
          </w:p>
        </w:tc>
      </w:tr>
    </w:tbl>
    <w:p w14:paraId="5C69A544" w14:textId="77777777" w:rsidR="00F92567" w:rsidRPr="008C6DE4" w:rsidRDefault="00F92567" w:rsidP="00F92567"/>
    <w:p w14:paraId="5BF61790" w14:textId="77777777" w:rsidR="00F92567" w:rsidRPr="008C6DE4" w:rsidRDefault="00F92567" w:rsidP="00F92567">
      <w:pPr>
        <w:pStyle w:val="Heading3"/>
        <w:rPr>
          <w:lang w:eastAsia="ko-KR"/>
        </w:rPr>
      </w:pPr>
      <w:r w:rsidRPr="008C6DE4">
        <w:rPr>
          <w:lang w:eastAsia="ko-KR"/>
        </w:rPr>
        <w:t>7.6.5</w:t>
      </w:r>
      <w:r w:rsidRPr="008C6DE4">
        <w:rPr>
          <w:lang w:eastAsia="ko-KR"/>
        </w:rPr>
        <w:tab/>
        <w:t xml:space="preserve">Minimum Requirements for </w:t>
      </w:r>
      <w:r w:rsidRPr="008C6DE4">
        <w:t>inter-band NE-DC</w:t>
      </w:r>
    </w:p>
    <w:bookmarkEnd w:id="0"/>
    <w:bookmarkEnd w:id="1"/>
    <w:p w14:paraId="3C127624" w14:textId="2B4B26A9" w:rsidR="001C5F57" w:rsidRDefault="001C5F57" w:rsidP="001C5F57">
      <w:pPr>
        <w:rPr>
          <w:color w:val="FF0000"/>
        </w:rPr>
      </w:pPr>
    </w:p>
    <w:p w14:paraId="723E862B" w14:textId="29DB195F" w:rsidR="001C5F57" w:rsidRDefault="001C5F57" w:rsidP="001C5F57">
      <w:pPr>
        <w:rPr>
          <w:color w:val="FF0000"/>
        </w:rPr>
      </w:pPr>
      <w:r w:rsidRPr="00440BDF">
        <w:rPr>
          <w:color w:val="FF0000"/>
        </w:rPr>
        <w:t xml:space="preserve">&lt;&lt; end of changes </w:t>
      </w:r>
      <w:r>
        <w:rPr>
          <w:color w:val="FF0000"/>
        </w:rPr>
        <w:t>2</w:t>
      </w:r>
      <w:r w:rsidRPr="00440BDF">
        <w:rPr>
          <w:color w:val="FF0000"/>
        </w:rPr>
        <w:t>&gt;&gt;</w:t>
      </w:r>
    </w:p>
    <w:p w14:paraId="7D16E43A" w14:textId="77777777" w:rsidR="001C5F57" w:rsidRDefault="001C5F57" w:rsidP="001C5F57">
      <w:pPr>
        <w:rPr>
          <w:color w:val="FF0000"/>
        </w:rPr>
      </w:pPr>
    </w:p>
    <w:p w14:paraId="6352D814" w14:textId="77777777" w:rsidR="001C5F57" w:rsidRPr="00931674" w:rsidRDefault="001C5F57" w:rsidP="008D5287">
      <w:pPr>
        <w:rPr>
          <w:color w:val="FF0000"/>
        </w:rPr>
      </w:pPr>
    </w:p>
    <w:sectPr w:rsidR="001C5F57" w:rsidRPr="00931674"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6BBF3" w14:textId="77777777" w:rsidR="00B64AC3" w:rsidRDefault="00B64AC3">
      <w:r>
        <w:separator/>
      </w:r>
    </w:p>
  </w:endnote>
  <w:endnote w:type="continuationSeparator" w:id="0">
    <w:p w14:paraId="74432A73" w14:textId="77777777" w:rsidR="00B64AC3" w:rsidRDefault="00B64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notTrueType/>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FE6B89" w14:textId="77777777" w:rsidR="00B64AC3" w:rsidRDefault="00B64AC3">
      <w:r>
        <w:separator/>
      </w:r>
    </w:p>
  </w:footnote>
  <w:footnote w:type="continuationSeparator" w:id="0">
    <w:p w14:paraId="2D0BBD23" w14:textId="77777777" w:rsidR="00B64AC3" w:rsidRDefault="00B64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3B352" w14:textId="77777777" w:rsidR="00884E73" w:rsidRDefault="00884E7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num>
  <w:num w:numId="2">
    <w:abstractNumId w:val="22"/>
  </w:num>
  <w:num w:numId="3">
    <w:abstractNumId w:val="3"/>
  </w:num>
  <w:num w:numId="4">
    <w:abstractNumId w:val="15"/>
  </w:num>
  <w:num w:numId="5">
    <w:abstractNumId w:val="12"/>
  </w:num>
  <w:num w:numId="6">
    <w:abstractNumId w:val="21"/>
  </w:num>
  <w:num w:numId="7">
    <w:abstractNumId w:val="23"/>
  </w:num>
  <w:num w:numId="8">
    <w:abstractNumId w:val="24"/>
  </w:num>
  <w:num w:numId="9">
    <w:abstractNumId w:val="9"/>
  </w:num>
  <w:num w:numId="10">
    <w:abstractNumId w:val="4"/>
  </w:num>
  <w:num w:numId="11">
    <w:abstractNumId w:val="13"/>
  </w:num>
  <w:num w:numId="12">
    <w:abstractNumId w:val="14"/>
  </w:num>
  <w:num w:numId="13">
    <w:abstractNumId w:val="10"/>
  </w:num>
  <w:num w:numId="14">
    <w:abstractNumId w:val="20"/>
  </w:num>
  <w:num w:numId="15">
    <w:abstractNumId w:val="0"/>
  </w:num>
  <w:num w:numId="16">
    <w:abstractNumId w:val="16"/>
  </w:num>
  <w:num w:numId="17">
    <w:abstractNumId w:val="19"/>
  </w:num>
  <w:num w:numId="18">
    <w:abstractNumId w:val="17"/>
  </w:num>
  <w:num w:numId="19">
    <w:abstractNumId w:val="6"/>
  </w:num>
  <w:num w:numId="20">
    <w:abstractNumId w:val="1"/>
  </w:num>
  <w:num w:numId="21">
    <w:abstractNumId w:val="5"/>
  </w:num>
  <w:num w:numId="22">
    <w:abstractNumId w:val="18"/>
  </w:num>
  <w:num w:numId="23">
    <w:abstractNumId w:val="11"/>
  </w:num>
  <w:num w:numId="24">
    <w:abstractNumId w:val="25"/>
  </w:num>
  <w:num w:numId="25">
    <w:abstractNumId w:val="8"/>
  </w:num>
  <w:num w:numId="26">
    <w:abstractNumId w:val="2"/>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num>
  <w:num w:numId="34">
    <w:abstractNumId w:val="0"/>
    <w:lvlOverride w:ilvl="0">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0DC"/>
    <w:rsid w:val="000E7100"/>
    <w:rsid w:val="000F191F"/>
    <w:rsid w:val="000F3329"/>
    <w:rsid w:val="000F4319"/>
    <w:rsid w:val="000F7A48"/>
    <w:rsid w:val="001025B0"/>
    <w:rsid w:val="00102710"/>
    <w:rsid w:val="00104CFE"/>
    <w:rsid w:val="00105293"/>
    <w:rsid w:val="00106C93"/>
    <w:rsid w:val="00107586"/>
    <w:rsid w:val="00110454"/>
    <w:rsid w:val="00111949"/>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D8D"/>
    <w:rsid w:val="00184E10"/>
    <w:rsid w:val="00184E8B"/>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21F6"/>
    <w:rsid w:val="001C5F57"/>
    <w:rsid w:val="001C5FA4"/>
    <w:rsid w:val="001D0158"/>
    <w:rsid w:val="001D05DD"/>
    <w:rsid w:val="001D0901"/>
    <w:rsid w:val="001D18D6"/>
    <w:rsid w:val="001D4F34"/>
    <w:rsid w:val="001D75B8"/>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1B11"/>
    <w:rsid w:val="00262654"/>
    <w:rsid w:val="0026507C"/>
    <w:rsid w:val="00266686"/>
    <w:rsid w:val="00270248"/>
    <w:rsid w:val="0027055B"/>
    <w:rsid w:val="00272D91"/>
    <w:rsid w:val="0027319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736C"/>
    <w:rsid w:val="002B7802"/>
    <w:rsid w:val="002B7D0B"/>
    <w:rsid w:val="002C2164"/>
    <w:rsid w:val="002C2936"/>
    <w:rsid w:val="002C2E24"/>
    <w:rsid w:val="002C3795"/>
    <w:rsid w:val="002C7DD4"/>
    <w:rsid w:val="002D268E"/>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37B0"/>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187D"/>
    <w:rsid w:val="0037195E"/>
    <w:rsid w:val="00373073"/>
    <w:rsid w:val="0037338A"/>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286"/>
    <w:rsid w:val="003A388F"/>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2B30"/>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5402"/>
    <w:rsid w:val="00555C49"/>
    <w:rsid w:val="0056088D"/>
    <w:rsid w:val="005641B2"/>
    <w:rsid w:val="00566ECD"/>
    <w:rsid w:val="005724DF"/>
    <w:rsid w:val="005740D7"/>
    <w:rsid w:val="00576016"/>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54C1"/>
    <w:rsid w:val="005A579B"/>
    <w:rsid w:val="005A6707"/>
    <w:rsid w:val="005B4874"/>
    <w:rsid w:val="005B7AF2"/>
    <w:rsid w:val="005C079E"/>
    <w:rsid w:val="005C22A1"/>
    <w:rsid w:val="005C3441"/>
    <w:rsid w:val="005C4880"/>
    <w:rsid w:val="005C4DA4"/>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32F17"/>
    <w:rsid w:val="0063369E"/>
    <w:rsid w:val="006362D6"/>
    <w:rsid w:val="00636A56"/>
    <w:rsid w:val="00636FE5"/>
    <w:rsid w:val="00637F9F"/>
    <w:rsid w:val="00640359"/>
    <w:rsid w:val="00642E48"/>
    <w:rsid w:val="00643A1D"/>
    <w:rsid w:val="00643E10"/>
    <w:rsid w:val="006440DC"/>
    <w:rsid w:val="00646ADC"/>
    <w:rsid w:val="00646E1D"/>
    <w:rsid w:val="00651394"/>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6B91"/>
    <w:rsid w:val="00727694"/>
    <w:rsid w:val="00727BE9"/>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7B00"/>
    <w:rsid w:val="00762BCF"/>
    <w:rsid w:val="007657BF"/>
    <w:rsid w:val="0076662A"/>
    <w:rsid w:val="00766D85"/>
    <w:rsid w:val="00773A40"/>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4E73"/>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3EAC"/>
    <w:rsid w:val="008C58DF"/>
    <w:rsid w:val="008C6D96"/>
    <w:rsid w:val="008C6F8C"/>
    <w:rsid w:val="008D198E"/>
    <w:rsid w:val="008D1B12"/>
    <w:rsid w:val="008D1CE2"/>
    <w:rsid w:val="008D31E5"/>
    <w:rsid w:val="008D5287"/>
    <w:rsid w:val="008D52A8"/>
    <w:rsid w:val="008D7EEC"/>
    <w:rsid w:val="008E1218"/>
    <w:rsid w:val="008E4C99"/>
    <w:rsid w:val="008F023B"/>
    <w:rsid w:val="008F5B50"/>
    <w:rsid w:val="008F686C"/>
    <w:rsid w:val="008F741A"/>
    <w:rsid w:val="009001FC"/>
    <w:rsid w:val="00900DB9"/>
    <w:rsid w:val="00903015"/>
    <w:rsid w:val="009058DA"/>
    <w:rsid w:val="00907AD2"/>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702D6"/>
    <w:rsid w:val="00971908"/>
    <w:rsid w:val="00973A82"/>
    <w:rsid w:val="009777D9"/>
    <w:rsid w:val="009808D2"/>
    <w:rsid w:val="0098147B"/>
    <w:rsid w:val="009827F2"/>
    <w:rsid w:val="009836AF"/>
    <w:rsid w:val="0098374B"/>
    <w:rsid w:val="009847C6"/>
    <w:rsid w:val="00984C7E"/>
    <w:rsid w:val="00986910"/>
    <w:rsid w:val="00987565"/>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37EA"/>
    <w:rsid w:val="00B06866"/>
    <w:rsid w:val="00B07CA1"/>
    <w:rsid w:val="00B10888"/>
    <w:rsid w:val="00B11290"/>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4AC3"/>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6554"/>
    <w:rsid w:val="00C57653"/>
    <w:rsid w:val="00C60252"/>
    <w:rsid w:val="00C6061F"/>
    <w:rsid w:val="00C61EFD"/>
    <w:rsid w:val="00C62564"/>
    <w:rsid w:val="00C6547D"/>
    <w:rsid w:val="00C65EA5"/>
    <w:rsid w:val="00C73CF7"/>
    <w:rsid w:val="00C751E5"/>
    <w:rsid w:val="00C757E1"/>
    <w:rsid w:val="00C76F73"/>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749E9"/>
    <w:rsid w:val="00E76B8A"/>
    <w:rsid w:val="00E77F47"/>
    <w:rsid w:val="00E822C4"/>
    <w:rsid w:val="00E82782"/>
    <w:rsid w:val="00E848D0"/>
    <w:rsid w:val="00E84EE5"/>
    <w:rsid w:val="00E8501D"/>
    <w:rsid w:val="00E854D1"/>
    <w:rsid w:val="00E857F4"/>
    <w:rsid w:val="00E87849"/>
    <w:rsid w:val="00E958EA"/>
    <w:rsid w:val="00E95D5B"/>
    <w:rsid w:val="00E9603E"/>
    <w:rsid w:val="00EA13EE"/>
    <w:rsid w:val="00EA23CE"/>
    <w:rsid w:val="00EA26B1"/>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2567"/>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6721"/>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character" w:customStyle="1" w:styleId="Heading7Char">
    <w:name w:val="Heading 7 Char"/>
    <w:basedOn w:val="DefaultParagraphFont"/>
    <w:link w:val="Heading7"/>
    <w:rsid w:val="00E41226"/>
    <w:rPr>
      <w:rFonts w:ascii="Arial" w:hAnsi="Arial"/>
      <w:lang w:val="en-GB" w:eastAsia="en-US"/>
    </w:rPr>
  </w:style>
  <w:style w:type="character" w:customStyle="1" w:styleId="Heading8Char">
    <w:name w:val="Heading 8 Char"/>
    <w:basedOn w:val="DefaultParagraphFont"/>
    <w:link w:val="Heading8"/>
    <w:rsid w:val="00E41226"/>
    <w:rPr>
      <w:rFonts w:ascii="Arial" w:hAnsi="Arial"/>
      <w:sz w:val="36"/>
      <w:lang w:val="en-GB" w:eastAsia="en-US"/>
    </w:rPr>
  </w:style>
  <w:style w:type="character" w:customStyle="1" w:styleId="Heading9Char">
    <w:name w:val="Heading 9 Char"/>
    <w:basedOn w:val="DefaultParagraphFont"/>
    <w:link w:val="Heading9"/>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E41226"/>
    <w:rPr>
      <w:rFonts w:ascii="Arial" w:hAnsi="Arial"/>
      <w:b/>
      <w:i/>
      <w:noProof/>
      <w:sz w:val="18"/>
      <w:lang w:val="en-GB"/>
    </w:rPr>
  </w:style>
  <w:style w:type="paragraph" w:customStyle="1" w:styleId="a1">
    <w:name w:val="样式 页眉"/>
    <w:basedOn w:val="Header"/>
    <w:link w:val="Char"/>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5776FB"/>
    <w:rPr>
      <w:rFonts w:ascii="Times New Roman" w:eastAsia="MS Mincho" w:hAnsi="Times New Roman"/>
      <w:lang w:val="en-GB" w:eastAsia="en-US"/>
    </w:rPr>
  </w:style>
  <w:style w:type="paragraph" w:styleId="IndexHeading">
    <w:name w:val="index heading"/>
    <w:basedOn w:val="Normal"/>
    <w:next w:val="Normal"/>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776FB"/>
    <w:rPr>
      <w:rFonts w:ascii="Times New Roman" w:eastAsia="MS Mincho" w:hAnsi="Times New Roman"/>
      <w:lang w:val="en-GB" w:eastAsia="ja-JP"/>
    </w:rPr>
  </w:style>
  <w:style w:type="paragraph" w:styleId="BodyText2">
    <w:name w:val="Body Text 2"/>
    <w:basedOn w:val="Normal"/>
    <w:link w:val="BodyText2Char"/>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776FB"/>
    <w:rPr>
      <w:rFonts w:ascii="Times New Roman" w:eastAsia="MS Mincho" w:hAnsi="Times New Roman"/>
      <w:i/>
      <w:lang w:val="en-GB" w:eastAsia="en-US"/>
    </w:rPr>
  </w:style>
  <w:style w:type="paragraph" w:styleId="BodyText3">
    <w:name w:val="Body Text 3"/>
    <w:basedOn w:val="Normal"/>
    <w:link w:val="BodyText3Char"/>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776FB"/>
    <w:rPr>
      <w:rFonts w:ascii="Times New Roman" w:eastAsia="Osaka" w:hAnsi="Times New Roman"/>
      <w:color w:val="000000"/>
      <w:lang w:val="en-GB" w:eastAsia="en-US"/>
    </w:rPr>
  </w:style>
  <w:style w:type="character" w:styleId="PageNumber">
    <w:name w:val="page number"/>
    <w:rsid w:val="005776FB"/>
  </w:style>
  <w:style w:type="paragraph" w:customStyle="1" w:styleId="CharCharCharCharChar">
    <w:name w:val="Char Char Char Char Char"/>
    <w:semiHidden/>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776FB"/>
    <w:rPr>
      <w:rFonts w:ascii="Arial" w:eastAsia="Arial" w:hAnsi="Arial"/>
      <w:b/>
      <w:bCs/>
      <w:noProof/>
      <w:sz w:val="22"/>
      <w:lang w:val="en-GB" w:eastAsia="en-US"/>
    </w:rPr>
  </w:style>
  <w:style w:type="paragraph" w:customStyle="1" w:styleId="Char2">
    <w:name w:val="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776FB"/>
    <w:rPr>
      <w:rFonts w:eastAsia="MS Mincho"/>
      <w:lang w:val="en-GB" w:eastAsia="en-US" w:bidi="ar-SA"/>
    </w:rPr>
  </w:style>
  <w:style w:type="paragraph" w:customStyle="1" w:styleId="1CharChar">
    <w:name w:val="(文字) (文字)1 Char (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76FB"/>
    <w:rPr>
      <w:rFonts w:ascii="Arial" w:hAnsi="Arial"/>
      <w:sz w:val="32"/>
      <w:lang w:val="en-GB" w:eastAsia="ja-JP" w:bidi="ar-SA"/>
    </w:rPr>
  </w:style>
  <w:style w:type="character" w:customStyle="1" w:styleId="CharChar4">
    <w:name w:val="Char Char4"/>
    <w:rsid w:val="005776FB"/>
    <w:rPr>
      <w:rFonts w:ascii="Courier New" w:hAnsi="Courier New"/>
      <w:lang w:val="nb-NO" w:eastAsia="ja-JP" w:bidi="ar-SA"/>
    </w:rPr>
  </w:style>
  <w:style w:type="character" w:customStyle="1" w:styleId="AndreaLeonardi">
    <w:name w:val="Andrea Leonardi"/>
    <w:semiHidden/>
    <w:rsid w:val="005776FB"/>
    <w:rPr>
      <w:rFonts w:ascii="Arial" w:hAnsi="Arial" w:cs="Arial"/>
      <w:color w:val="auto"/>
      <w:sz w:val="20"/>
      <w:szCs w:val="20"/>
    </w:rPr>
  </w:style>
  <w:style w:type="character" w:customStyle="1" w:styleId="B1Char1">
    <w:name w:val="B1 Char1"/>
    <w:rsid w:val="005776FB"/>
    <w:rPr>
      <w:lang w:val="en-GB"/>
    </w:rPr>
  </w:style>
  <w:style w:type="character" w:customStyle="1" w:styleId="msoins1">
    <w:name w:val="msoins"/>
    <w:basedOn w:val="DefaultParagraphFont"/>
    <w:rsid w:val="005776FB"/>
  </w:style>
  <w:style w:type="character" w:customStyle="1" w:styleId="NOCharChar">
    <w:name w:val="NO Char Char"/>
    <w:rsid w:val="005776FB"/>
    <w:rPr>
      <w:lang w:val="en-GB" w:eastAsia="en-US" w:bidi="ar-SA"/>
    </w:rPr>
  </w:style>
  <w:style w:type="character" w:customStyle="1" w:styleId="NOZchn">
    <w:name w:val="NO Zchn"/>
    <w:rsid w:val="005776FB"/>
    <w:rPr>
      <w:lang w:val="en-GB" w:eastAsia="en-US" w:bidi="ar-SA"/>
    </w:rPr>
  </w:style>
  <w:style w:type="paragraph" w:customStyle="1" w:styleId="CharCharCharCharCharChar">
    <w:name w:val="Char Char Char Char Char Char"/>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776FB"/>
  </w:style>
  <w:style w:type="paragraph" w:customStyle="1" w:styleId="CarCar">
    <w:name w:val="Car C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76FB"/>
    <w:rPr>
      <w:rFonts w:ascii="Arial" w:hAnsi="Arial"/>
      <w:sz w:val="32"/>
      <w:lang w:val="en-GB" w:eastAsia="en-US" w:bidi="ar-SA"/>
    </w:rPr>
  </w:style>
  <w:style w:type="character" w:customStyle="1" w:styleId="TACCar">
    <w:name w:val="TAC Car"/>
    <w:rsid w:val="005776FB"/>
    <w:rPr>
      <w:rFonts w:ascii="Arial" w:hAnsi="Arial"/>
      <w:sz w:val="18"/>
      <w:lang w:val="en-GB" w:eastAsia="ja-JP" w:bidi="ar-SA"/>
    </w:rPr>
  </w:style>
  <w:style w:type="paragraph" w:customStyle="1" w:styleId="ZchnZchn1">
    <w:name w:val="Zchn Zchn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76FB"/>
    <w:rPr>
      <w:rFonts w:ascii="Arial" w:hAnsi="Arial"/>
      <w:sz w:val="32"/>
      <w:lang w:val="en-GB" w:eastAsia="en-US" w:bidi="ar-SA"/>
    </w:rPr>
  </w:style>
  <w:style w:type="paragraph" w:customStyle="1" w:styleId="2">
    <w:name w:val="(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776FB"/>
    <w:rPr>
      <w:rFonts w:ascii="Arial" w:eastAsia="MS Mincho" w:hAnsi="Arial"/>
      <w:sz w:val="22"/>
      <w:lang w:val="en-GB" w:eastAsia="en-US" w:bidi="ar-SA"/>
    </w:rPr>
  </w:style>
  <w:style w:type="paragraph" w:customStyle="1" w:styleId="3">
    <w:name w:val="(文字) (文字)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776FB"/>
  </w:style>
  <w:style w:type="paragraph" w:customStyle="1" w:styleId="10">
    <w:name w:val="(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776FB"/>
    <w:rPr>
      <w:rFonts w:ascii="Times New Roman" w:eastAsia="MS Mincho" w:hAnsi="Times New Roman"/>
      <w:lang w:val="en-GB" w:eastAsia="en-GB"/>
    </w:rPr>
  </w:style>
  <w:style w:type="paragraph" w:styleId="NormalIndent">
    <w:name w:val="Normal Indent"/>
    <w:basedOn w:val="Normal"/>
    <w:rsid w:val="005776FB"/>
    <w:pPr>
      <w:spacing w:after="0"/>
      <w:ind w:left="851"/>
    </w:pPr>
    <w:rPr>
      <w:rFonts w:eastAsia="MS Mincho"/>
      <w:lang w:val="it-IT" w:eastAsia="en-GB"/>
    </w:rPr>
  </w:style>
  <w:style w:type="paragraph" w:styleId="ListNumber5">
    <w:name w:val="List Number 5"/>
    <w:basedOn w:val="Normal"/>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776FB"/>
    <w:rPr>
      <w:rFonts w:ascii="Arial" w:hAnsi="Arial"/>
      <w:sz w:val="36"/>
      <w:lang w:val="en-GB" w:eastAsia="en-US" w:bidi="ar-SA"/>
    </w:rPr>
  </w:style>
  <w:style w:type="character" w:customStyle="1" w:styleId="CharChar7">
    <w:name w:val="Char Char7"/>
    <w:semiHidden/>
    <w:rsid w:val="005776FB"/>
    <w:rPr>
      <w:rFonts w:ascii="Tahoma" w:hAnsi="Tahoma" w:cs="Tahoma"/>
      <w:shd w:val="clear" w:color="auto" w:fill="000080"/>
      <w:lang w:val="en-GB" w:eastAsia="en-US"/>
    </w:rPr>
  </w:style>
  <w:style w:type="character" w:customStyle="1" w:styleId="ZchnZchn5">
    <w:name w:val="Zchn Zchn5"/>
    <w:rsid w:val="005776FB"/>
    <w:rPr>
      <w:rFonts w:ascii="Courier New" w:eastAsia="Batang" w:hAnsi="Courier New"/>
      <w:lang w:val="nb-NO" w:eastAsia="en-US" w:bidi="ar-SA"/>
    </w:rPr>
  </w:style>
  <w:style w:type="character" w:customStyle="1" w:styleId="CharChar10">
    <w:name w:val="Char Char10"/>
    <w:semiHidden/>
    <w:rsid w:val="005776FB"/>
    <w:rPr>
      <w:rFonts w:ascii="Times New Roman" w:hAnsi="Times New Roman"/>
      <w:lang w:val="en-GB" w:eastAsia="en-US"/>
    </w:rPr>
  </w:style>
  <w:style w:type="character" w:customStyle="1" w:styleId="CharChar9">
    <w:name w:val="Char Char9"/>
    <w:semiHidden/>
    <w:rsid w:val="005776FB"/>
    <w:rPr>
      <w:rFonts w:ascii="Tahoma" w:hAnsi="Tahoma" w:cs="Tahoma"/>
      <w:sz w:val="16"/>
      <w:szCs w:val="16"/>
      <w:lang w:val="en-GB" w:eastAsia="en-US"/>
    </w:rPr>
  </w:style>
  <w:style w:type="character" w:customStyle="1" w:styleId="CharChar8">
    <w:name w:val="Char Char8"/>
    <w:semiHidden/>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rsid w:val="005776FB"/>
    <w:pPr>
      <w:snapToGrid w:val="0"/>
    </w:pPr>
    <w:rPr>
      <w:rFonts w:eastAsia="SimSun"/>
    </w:rPr>
  </w:style>
  <w:style w:type="character" w:customStyle="1" w:styleId="EndnoteTextChar">
    <w:name w:val="Endnote Text Char"/>
    <w:basedOn w:val="DefaultParagraphFont"/>
    <w:link w:val="EndnoteText"/>
    <w:rsid w:val="005776FB"/>
    <w:rPr>
      <w:rFonts w:ascii="Times New Roman" w:eastAsia="SimSun" w:hAnsi="Times New Roman"/>
      <w:lang w:val="en-GB" w:eastAsia="en-US"/>
    </w:rPr>
  </w:style>
  <w:style w:type="character" w:styleId="EndnoteReference">
    <w:name w:val="endnote reference"/>
    <w:rsid w:val="005776FB"/>
    <w:rPr>
      <w:vertAlign w:val="superscript"/>
    </w:rPr>
  </w:style>
  <w:style w:type="character" w:customStyle="1" w:styleId="btChar3">
    <w:name w:val="bt Char3"/>
    <w:aliases w:val="bt Car Char Char3"/>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776FB"/>
    <w:rPr>
      <w:rFonts w:ascii="Arial" w:hAnsi="Arial"/>
      <w:sz w:val="22"/>
      <w:lang w:val="en-GB" w:eastAsia="ja-JP" w:bidi="ar-SA"/>
    </w:rPr>
  </w:style>
  <w:style w:type="paragraph" w:styleId="Date">
    <w:name w:val="Date"/>
    <w:basedOn w:val="Normal"/>
    <w:next w:val="Normal"/>
    <w:link w:val="DateChar"/>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76FB"/>
    <w:rPr>
      <w:rFonts w:ascii="Arial" w:hAnsi="Arial"/>
      <w:sz w:val="24"/>
      <w:lang w:val="en-GB"/>
    </w:rPr>
  </w:style>
  <w:style w:type="paragraph" w:customStyle="1" w:styleId="AutoCorrect">
    <w:name w:val="AutoCorrect"/>
    <w:rsid w:val="005776FB"/>
    <w:rPr>
      <w:rFonts w:ascii="Times New Roman" w:eastAsia="MS Mincho" w:hAnsi="Times New Roman"/>
      <w:sz w:val="24"/>
      <w:szCs w:val="24"/>
      <w:lang w:val="en-GB"/>
    </w:rPr>
  </w:style>
  <w:style w:type="paragraph" w:customStyle="1" w:styleId="-PAGE-">
    <w:name w:val="- PAGE -"/>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776FB"/>
    <w:rPr>
      <w:rFonts w:ascii="Arial" w:eastAsia="Batang" w:hAnsi="Arial" w:cs="Times New Roman"/>
      <w:b/>
      <w:bCs/>
      <w:i/>
      <w:iCs/>
      <w:sz w:val="28"/>
      <w:szCs w:val="28"/>
      <w:lang w:val="en-GB" w:eastAsia="en-US" w:bidi="ar-SA"/>
    </w:rPr>
  </w:style>
  <w:style w:type="paragraph" w:customStyle="1" w:styleId="Createdby">
    <w:name w:val="Created by"/>
    <w:rsid w:val="005776FB"/>
    <w:rPr>
      <w:rFonts w:ascii="Times New Roman" w:eastAsia="MS Mincho" w:hAnsi="Times New Roman"/>
      <w:sz w:val="24"/>
      <w:szCs w:val="24"/>
      <w:lang w:val="en-GB"/>
    </w:rPr>
  </w:style>
  <w:style w:type="paragraph" w:customStyle="1" w:styleId="Createdon">
    <w:name w:val="Created on"/>
    <w:rsid w:val="005776FB"/>
    <w:rPr>
      <w:rFonts w:ascii="Times New Roman" w:eastAsia="MS Mincho" w:hAnsi="Times New Roman"/>
      <w:sz w:val="24"/>
      <w:szCs w:val="24"/>
      <w:lang w:val="en-GB"/>
    </w:rPr>
  </w:style>
  <w:style w:type="paragraph" w:customStyle="1" w:styleId="Lastprinted">
    <w:name w:val="Last printed"/>
    <w:rsid w:val="005776FB"/>
    <w:rPr>
      <w:rFonts w:ascii="Times New Roman" w:eastAsia="MS Mincho" w:hAnsi="Times New Roman"/>
      <w:sz w:val="24"/>
      <w:szCs w:val="24"/>
      <w:lang w:val="en-GB"/>
    </w:rPr>
  </w:style>
  <w:style w:type="paragraph" w:customStyle="1" w:styleId="Lastsavedby">
    <w:name w:val="Last saved by"/>
    <w:rsid w:val="005776FB"/>
    <w:rPr>
      <w:rFonts w:ascii="Times New Roman" w:eastAsia="MS Mincho" w:hAnsi="Times New Roman"/>
      <w:sz w:val="24"/>
      <w:szCs w:val="24"/>
      <w:lang w:val="en-GB"/>
    </w:rPr>
  </w:style>
  <w:style w:type="paragraph" w:customStyle="1" w:styleId="Filename">
    <w:name w:val="Filename"/>
    <w:rsid w:val="005776FB"/>
    <w:rPr>
      <w:rFonts w:ascii="Times New Roman" w:eastAsia="MS Mincho" w:hAnsi="Times New Roman"/>
      <w:sz w:val="24"/>
      <w:szCs w:val="24"/>
      <w:lang w:val="en-GB"/>
    </w:rPr>
  </w:style>
  <w:style w:type="paragraph" w:customStyle="1" w:styleId="Filenameandpath">
    <w:name w:val="Filename and path"/>
    <w:rsid w:val="005776FB"/>
    <w:rPr>
      <w:rFonts w:ascii="Times New Roman" w:eastAsia="MS Mincho" w:hAnsi="Times New Roman"/>
      <w:sz w:val="24"/>
      <w:szCs w:val="24"/>
      <w:lang w:val="en-GB"/>
    </w:rPr>
  </w:style>
  <w:style w:type="paragraph" w:customStyle="1" w:styleId="AuthorPageDate">
    <w:name w:val="Author  Page #  Date"/>
    <w:rsid w:val="005776FB"/>
    <w:rPr>
      <w:rFonts w:ascii="Times New Roman" w:eastAsia="MS Mincho" w:hAnsi="Times New Roman"/>
      <w:sz w:val="24"/>
      <w:szCs w:val="24"/>
      <w:lang w:val="en-GB"/>
    </w:rPr>
  </w:style>
  <w:style w:type="paragraph" w:customStyle="1" w:styleId="ConfidentialPageDate">
    <w:name w:val="Confidential  Page #  Date"/>
    <w:rsid w:val="005776FB"/>
    <w:rPr>
      <w:rFonts w:ascii="Times New Roman" w:eastAsia="MS Mincho" w:hAnsi="Times New Roman"/>
      <w:sz w:val="24"/>
      <w:szCs w:val="24"/>
      <w:lang w:val="en-GB"/>
    </w:rPr>
  </w:style>
  <w:style w:type="paragraph" w:customStyle="1" w:styleId="INDENT1">
    <w:name w:val="INDENT1"/>
    <w:basedOn w:val="Normal"/>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776FB"/>
    <w:rPr>
      <w:b/>
      <w:bCs/>
    </w:rPr>
  </w:style>
  <w:style w:type="paragraph" w:customStyle="1" w:styleId="enumlev2">
    <w:name w:val="enumlev2"/>
    <w:basedOn w:val="Normal"/>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776FB"/>
    <w:rPr>
      <w:rFonts w:ascii="Times New Roman" w:eastAsia="Batang" w:hAnsi="Times New Roman"/>
      <w:lang w:val="en-GB" w:eastAsia="en-US"/>
    </w:rPr>
  </w:style>
  <w:style w:type="table" w:customStyle="1" w:styleId="TableGrid1">
    <w:name w:val="Table Grid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776FB"/>
    <w:rPr>
      <w:rFonts w:ascii="Times New Roman" w:eastAsia="SimSun" w:hAnsi="Times New Roman"/>
      <w:sz w:val="24"/>
      <w:szCs w:val="24"/>
      <w:lang w:val="en-GB"/>
    </w:rPr>
  </w:style>
  <w:style w:type="paragraph" w:customStyle="1" w:styleId="ATC">
    <w:name w:val="ATC"/>
    <w:basedOn w:val="Normal"/>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776FB"/>
    <w:pPr>
      <w:tabs>
        <w:tab w:val="center" w:pos="4820"/>
        <w:tab w:val="right" w:pos="9640"/>
      </w:tabs>
    </w:pPr>
    <w:rPr>
      <w:rFonts w:eastAsia="SimSun"/>
      <w:lang w:eastAsia="ja-JP"/>
    </w:rPr>
  </w:style>
  <w:style w:type="paragraph" w:customStyle="1" w:styleId="Separation">
    <w:name w:val="Separation"/>
    <w:basedOn w:val="Heading1"/>
    <w:next w:val="Normal"/>
    <w:rsid w:val="005776FB"/>
    <w:pPr>
      <w:pBdr>
        <w:top w:val="none" w:sz="0" w:space="0" w:color="auto"/>
      </w:pBdr>
    </w:pPr>
    <w:rPr>
      <w:rFonts w:eastAsia="MS Mincho"/>
      <w:b/>
      <w:color w:val="0000FF"/>
      <w:szCs w:val="36"/>
      <w:lang w:eastAsia="ja-JP"/>
    </w:rPr>
  </w:style>
  <w:style w:type="paragraph" w:customStyle="1" w:styleId="TaOC">
    <w:name w:val="TaOC"/>
    <w:basedOn w:val="TAC"/>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776FB"/>
    <w:rPr>
      <w:rFonts w:ascii="Arial" w:hAnsi="Arial"/>
      <w:lang w:val="en-GB" w:eastAsia="en-US" w:bidi="ar-SA"/>
    </w:rPr>
  </w:style>
  <w:style w:type="table" w:customStyle="1" w:styleId="Tabellengitternetz1">
    <w:name w:val="Tabellengitternetz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776FB"/>
    <w:pPr>
      <w:tabs>
        <w:tab w:val="num" w:pos="928"/>
      </w:tabs>
      <w:ind w:left="928" w:hanging="360"/>
    </w:pPr>
    <w:rPr>
      <w:rFonts w:eastAsia="Batang"/>
    </w:rPr>
  </w:style>
  <w:style w:type="table" w:customStyle="1" w:styleId="TableGrid2">
    <w:name w:val="Table Grid2"/>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6FB"/>
    <w:pPr>
      <w:keepNext w:val="0"/>
      <w:keepLines w:val="0"/>
      <w:spacing w:before="240"/>
      <w:ind w:left="0" w:firstLine="0"/>
    </w:pPr>
    <w:rPr>
      <w:rFonts w:eastAsia="MS Mincho"/>
      <w:bCs/>
    </w:rPr>
  </w:style>
  <w:style w:type="table" w:customStyle="1" w:styleId="TableGrid3">
    <w:name w:val="Table Grid3"/>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776FB"/>
    <w:rPr>
      <w:rFonts w:ascii="Tahoma" w:eastAsia="MS Mincho" w:hAnsi="Tahoma" w:cs="Tahoma"/>
      <w:sz w:val="16"/>
      <w:szCs w:val="16"/>
    </w:rPr>
  </w:style>
  <w:style w:type="paragraph" w:customStyle="1" w:styleId="JK-text-simpledoc">
    <w:name w:val="JK - text - simple doc"/>
    <w:basedOn w:val="BodyText"/>
    <w:autoRedefine/>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rsid w:val="005776FB"/>
    <w:rPr>
      <w:rFonts w:ascii="Tahoma" w:eastAsia="MS Mincho" w:hAnsi="Tahoma" w:cs="Tahoma"/>
      <w:sz w:val="16"/>
      <w:szCs w:val="16"/>
    </w:rPr>
  </w:style>
  <w:style w:type="paragraph" w:customStyle="1" w:styleId="ZchnZchn">
    <w:name w:val="Zchn Zchn"/>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776FB"/>
    <w:rPr>
      <w:rFonts w:ascii="Tahoma" w:eastAsia="MS Mincho" w:hAnsi="Tahoma" w:cs="Tahoma"/>
      <w:sz w:val="16"/>
      <w:szCs w:val="16"/>
    </w:rPr>
  </w:style>
  <w:style w:type="paragraph" w:customStyle="1" w:styleId="Note">
    <w:name w:val="Note"/>
    <w:basedOn w:val="B10"/>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776FB"/>
    <w:pPr>
      <w:keepNext/>
      <w:keepLines/>
      <w:spacing w:after="60"/>
      <w:ind w:left="210"/>
      <w:jc w:val="center"/>
    </w:pPr>
    <w:rPr>
      <w:b/>
      <w:i w:val="0"/>
      <w:lang w:eastAsia="en-GB"/>
    </w:rPr>
  </w:style>
  <w:style w:type="paragraph" w:customStyle="1" w:styleId="TableofFigures1">
    <w:name w:val="Table of Figures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76FB"/>
    <w:rPr>
      <w:rFonts w:ascii="Arial" w:hAnsi="Arial"/>
      <w:sz w:val="28"/>
      <w:lang w:val="en-GB" w:eastAsia="en-US" w:bidi="ar-SA"/>
    </w:rPr>
  </w:style>
  <w:style w:type="paragraph" w:customStyle="1" w:styleId="Heading3Underrubrik2H3">
    <w:name w:val="Heading 3.Underrubrik2.H3"/>
    <w:basedOn w:val="Heading2Head2A2"/>
    <w:next w:val="Normal"/>
    <w:rsid w:val="005776FB"/>
    <w:pPr>
      <w:spacing w:before="120"/>
      <w:outlineLvl w:val="2"/>
    </w:pPr>
    <w:rPr>
      <w:sz w:val="28"/>
    </w:rPr>
  </w:style>
  <w:style w:type="paragraph" w:customStyle="1" w:styleId="Heading2Head2A2">
    <w:name w:val="Heading 2.Head2A.2"/>
    <w:basedOn w:val="Heading1"/>
    <w:next w:val="Normal"/>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776FB"/>
    <w:pPr>
      <w:ind w:left="244" w:hanging="244"/>
    </w:pPr>
    <w:rPr>
      <w:rFonts w:ascii="Arial" w:eastAsia="SimSun" w:hAnsi="Arial"/>
      <w:noProof/>
      <w:color w:val="000000"/>
      <w:lang w:val="en-GB" w:eastAsia="en-US"/>
    </w:rPr>
  </w:style>
  <w:style w:type="paragraph" w:customStyle="1" w:styleId="Bullets">
    <w:name w:val="Bullets"/>
    <w:basedOn w:val="BodyText"/>
    <w:rsid w:val="005776FB"/>
    <w:pPr>
      <w:widowControl w:val="0"/>
      <w:spacing w:after="120"/>
      <w:ind w:left="283" w:hanging="283"/>
    </w:pPr>
    <w:rPr>
      <w:lang w:eastAsia="de-DE"/>
    </w:rPr>
  </w:style>
  <w:style w:type="paragraph" w:customStyle="1" w:styleId="11BodyText">
    <w:name w:val="11 BodyText"/>
    <w:basedOn w:val="Normal"/>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776FB"/>
    <w:rPr>
      <w:rFonts w:eastAsia="MS Mincho"/>
      <w:kern w:val="2"/>
    </w:rPr>
  </w:style>
  <w:style w:type="character" w:customStyle="1" w:styleId="StyleTACChar">
    <w:name w:val="Style TAC + Char"/>
    <w:link w:val="StyleTAC"/>
    <w:rsid w:val="005776FB"/>
    <w:rPr>
      <w:rFonts w:ascii="Arial" w:eastAsia="MS Mincho" w:hAnsi="Arial"/>
      <w:kern w:val="2"/>
      <w:sz w:val="18"/>
      <w:lang w:val="en-GB" w:eastAsia="en-US"/>
    </w:rPr>
  </w:style>
  <w:style w:type="character" w:customStyle="1" w:styleId="CharChar29">
    <w:name w:val="Char Char29"/>
    <w:rsid w:val="005776FB"/>
    <w:rPr>
      <w:rFonts w:ascii="Arial" w:hAnsi="Arial"/>
      <w:sz w:val="36"/>
      <w:lang w:val="en-GB" w:eastAsia="en-US" w:bidi="ar-SA"/>
    </w:rPr>
  </w:style>
  <w:style w:type="character" w:customStyle="1" w:styleId="CharChar28">
    <w:name w:val="Char Char28"/>
    <w:rsid w:val="005776FB"/>
    <w:rPr>
      <w:rFonts w:ascii="Arial" w:hAnsi="Arial"/>
      <w:sz w:val="32"/>
      <w:lang w:val="en-GB"/>
    </w:rPr>
  </w:style>
  <w:style w:type="paragraph" w:customStyle="1" w:styleId="berschrift3h3H3Underrubrik2">
    <w:name w:val="Überschrift 3.h3.H3.Underrubrik2"/>
    <w:basedOn w:val="Heading2"/>
    <w:next w:val="Normal"/>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776FB"/>
    <w:rPr>
      <w:rFonts w:ascii="Arial" w:hAnsi="Arial"/>
      <w:sz w:val="22"/>
      <w:lang w:val="en-GB" w:eastAsia="en-GB" w:bidi="ar-SA"/>
    </w:rPr>
  </w:style>
  <w:style w:type="paragraph" w:customStyle="1" w:styleId="5">
    <w:name w:val="吹き出し5"/>
    <w:basedOn w:val="Normal"/>
    <w:semiHidden/>
    <w:rsid w:val="005776FB"/>
    <w:rPr>
      <w:rFonts w:ascii="Tahoma" w:eastAsia="MS Mincho" w:hAnsi="Tahoma" w:cs="Tahoma"/>
      <w:sz w:val="16"/>
      <w:szCs w:val="16"/>
    </w:rPr>
  </w:style>
  <w:style w:type="character" w:customStyle="1" w:styleId="B1Zchn">
    <w:name w:val="B1 Zchn"/>
    <w:rsid w:val="005776FB"/>
    <w:rPr>
      <w:rFonts w:ascii="Times New Roman" w:hAnsi="Times New Roman"/>
      <w:lang w:val="en-GB"/>
    </w:rPr>
  </w:style>
  <w:style w:type="paragraph" w:customStyle="1" w:styleId="Reference">
    <w:name w:val="Reference"/>
    <w:basedOn w:val="Normal"/>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776FB"/>
    <w:rPr>
      <w:rFonts w:ascii="Times New Roman" w:eastAsia="Times New Roman" w:hAnsi="Times New Roman"/>
      <w:lang w:val="en-GB" w:eastAsia="ja-JP"/>
    </w:rPr>
  </w:style>
  <w:style w:type="paragraph" w:customStyle="1" w:styleId="CharCharCharCharChar2">
    <w:name w:val="Char Char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776FB"/>
    <w:rPr>
      <w:lang w:val="en-GB" w:eastAsia="ja-JP" w:bidi="ar-SA"/>
    </w:rPr>
  </w:style>
  <w:style w:type="character" w:customStyle="1" w:styleId="CharChar42">
    <w:name w:val="Char Char42"/>
    <w:rsid w:val="005776FB"/>
    <w:rPr>
      <w:rFonts w:ascii="Courier New" w:hAnsi="Courier New" w:cs="Courier New" w:hint="default"/>
      <w:lang w:val="nb-NO" w:eastAsia="ja-JP" w:bidi="ar-SA"/>
    </w:rPr>
  </w:style>
  <w:style w:type="character" w:customStyle="1" w:styleId="CharChar72">
    <w:name w:val="Char Char72"/>
    <w:semiHidden/>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776FB"/>
    <w:rPr>
      <w:rFonts w:ascii="Times New Roman" w:hAnsi="Times New Roman" w:cs="Times New Roman" w:hint="default"/>
      <w:lang w:val="en-GB" w:eastAsia="en-US"/>
    </w:rPr>
  </w:style>
  <w:style w:type="character" w:customStyle="1" w:styleId="CharChar92">
    <w:name w:val="Char Char92"/>
    <w:semiHidden/>
    <w:rsid w:val="005776FB"/>
    <w:rPr>
      <w:rFonts w:ascii="Tahoma" w:hAnsi="Tahoma" w:cs="Tahoma" w:hint="default"/>
      <w:sz w:val="16"/>
      <w:szCs w:val="16"/>
      <w:lang w:val="en-GB" w:eastAsia="en-US"/>
    </w:rPr>
  </w:style>
  <w:style w:type="character" w:customStyle="1" w:styleId="CharChar82">
    <w:name w:val="Char Char82"/>
    <w:semiHidden/>
    <w:rsid w:val="005776FB"/>
    <w:rPr>
      <w:rFonts w:ascii="Times New Roman" w:hAnsi="Times New Roman" w:cs="Times New Roman" w:hint="default"/>
      <w:b/>
      <w:bCs/>
      <w:lang w:val="en-GB" w:eastAsia="en-US"/>
    </w:rPr>
  </w:style>
  <w:style w:type="character" w:customStyle="1" w:styleId="CharChar292">
    <w:name w:val="Char Char292"/>
    <w:rsid w:val="005776FB"/>
    <w:rPr>
      <w:rFonts w:ascii="Arial" w:hAnsi="Arial" w:cs="Arial" w:hint="default"/>
      <w:sz w:val="36"/>
      <w:lang w:val="en-GB" w:eastAsia="en-US" w:bidi="ar-SA"/>
    </w:rPr>
  </w:style>
  <w:style w:type="character" w:customStyle="1" w:styleId="CharChar282">
    <w:name w:val="Char Char282"/>
    <w:rsid w:val="005776FB"/>
    <w:rPr>
      <w:rFonts w:ascii="Arial" w:hAnsi="Arial" w:cs="Arial" w:hint="default"/>
      <w:sz w:val="32"/>
      <w:lang w:val="en-GB"/>
    </w:rPr>
  </w:style>
  <w:style w:type="character" w:customStyle="1" w:styleId="B3Char">
    <w:name w:val="B3 Char"/>
    <w:link w:val="B30"/>
    <w:rsid w:val="005776FB"/>
    <w:rPr>
      <w:rFonts w:ascii="Times New Roman" w:hAnsi="Times New Roman"/>
      <w:lang w:val="en-GB" w:eastAsia="en-US"/>
    </w:rPr>
  </w:style>
  <w:style w:type="paragraph" w:customStyle="1" w:styleId="CharChar24">
    <w:name w:val="Char Char24"/>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776FB"/>
    <w:rPr>
      <w:rFonts w:ascii="Times New Roman" w:eastAsia="Yu Mincho" w:hAnsi="Times New Roman"/>
      <w:lang w:val="en-GB" w:eastAsia="en-US"/>
    </w:rPr>
  </w:style>
  <w:style w:type="paragraph" w:customStyle="1" w:styleId="MotorolaResponse1">
    <w:name w:val="Motorola Response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776FB"/>
    <w:rPr>
      <w:rFonts w:ascii="Times New Roman" w:eastAsia="Batang" w:hAnsi="Times New Roman"/>
      <w:sz w:val="24"/>
      <w:lang w:val="fr-FR" w:eastAsia="en-US"/>
    </w:rPr>
  </w:style>
  <w:style w:type="paragraph" w:customStyle="1" w:styleId="FBCharCharCharChar1">
    <w:name w:val="FB Char Char Char Char1"/>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776FB"/>
    <w:rPr>
      <w:rFonts w:ascii="Arial" w:eastAsia="Arial" w:hAnsi="Arial"/>
      <w:sz w:val="28"/>
      <w:lang w:val="en-GB" w:eastAsia="en-US"/>
    </w:rPr>
  </w:style>
  <w:style w:type="paragraph" w:customStyle="1" w:styleId="a">
    <w:name w:val="表格题注"/>
    <w:next w:val="Normal"/>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776FB"/>
    <w:pPr>
      <w:numPr>
        <w:numId w:val="12"/>
      </w:numPr>
      <w:jc w:val="center"/>
    </w:pPr>
    <w:rPr>
      <w:rFonts w:ascii="Times New Roman" w:eastAsia="Yu Mincho" w:hAnsi="Times New Roman"/>
      <w:b/>
      <w:lang w:val="en-GB" w:eastAsia="zh-CN"/>
    </w:rPr>
  </w:style>
  <w:style w:type="character" w:customStyle="1" w:styleId="textbodybold1">
    <w:name w:val="textbodybold1"/>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776FB"/>
    <w:rPr>
      <w:vanish w:val="0"/>
      <w:color w:val="FF0000"/>
      <w:lang w:eastAsia="en-US"/>
    </w:rPr>
  </w:style>
  <w:style w:type="character" w:customStyle="1" w:styleId="ZchnZchn52">
    <w:name w:val="Zchn Zchn52"/>
    <w:rsid w:val="005776FB"/>
    <w:rPr>
      <w:rFonts w:ascii="Courier New" w:eastAsia="Batang" w:hAnsi="Courier New"/>
      <w:lang w:val="nb-NO" w:eastAsia="en-US" w:bidi="ar-SA"/>
    </w:rPr>
  </w:style>
  <w:style w:type="character" w:customStyle="1" w:styleId="ListChar">
    <w:name w:val="List Char"/>
    <w:link w:val="List"/>
    <w:rsid w:val="005776FB"/>
    <w:rPr>
      <w:rFonts w:ascii="Times New Roman" w:hAnsi="Times New Roman"/>
      <w:lang w:val="en-GB" w:eastAsia="en-US"/>
    </w:rPr>
  </w:style>
  <w:style w:type="character" w:customStyle="1" w:styleId="List2Char">
    <w:name w:val="List 2 Char"/>
    <w:link w:val="List2"/>
    <w:rsid w:val="005776FB"/>
    <w:rPr>
      <w:rFonts w:ascii="Times New Roman" w:hAnsi="Times New Roman"/>
      <w:lang w:val="en-GB" w:eastAsia="en-US"/>
    </w:rPr>
  </w:style>
  <w:style w:type="character" w:customStyle="1" w:styleId="ListBullet3Char">
    <w:name w:val="List Bullet 3 Char"/>
    <w:link w:val="ListBullet3"/>
    <w:rsid w:val="005776FB"/>
    <w:rPr>
      <w:rFonts w:ascii="Times New Roman" w:hAnsi="Times New Roman"/>
      <w:lang w:val="en-GB" w:eastAsia="en-US"/>
    </w:rPr>
  </w:style>
  <w:style w:type="character" w:customStyle="1" w:styleId="ListBullet2Char">
    <w:name w:val="List Bullet 2 Char"/>
    <w:link w:val="ListBullet2"/>
    <w:rsid w:val="005776FB"/>
    <w:rPr>
      <w:rFonts w:ascii="Times New Roman" w:hAnsi="Times New Roman"/>
      <w:lang w:val="en-GB" w:eastAsia="en-US"/>
    </w:rPr>
  </w:style>
  <w:style w:type="character" w:customStyle="1" w:styleId="ListBulletChar">
    <w:name w:val="List Bullet Char"/>
    <w:link w:val="ListBullet"/>
    <w:rsid w:val="005776FB"/>
    <w:rPr>
      <w:rFonts w:ascii="Times New Roman" w:hAnsi="Times New Roman"/>
      <w:lang w:val="en-GB" w:eastAsia="en-US"/>
    </w:rPr>
  </w:style>
  <w:style w:type="character" w:customStyle="1" w:styleId="1Char0">
    <w:name w:val="样式1 Char"/>
    <w:link w:val="1"/>
    <w:rsid w:val="005776FB"/>
    <w:rPr>
      <w:rFonts w:ascii="Arial" w:hAnsi="Arial"/>
      <w:sz w:val="18"/>
      <w:lang w:val="en-GB" w:eastAsia="ja-JP"/>
    </w:rPr>
  </w:style>
  <w:style w:type="character" w:customStyle="1" w:styleId="superscript">
    <w:name w:val="superscript"/>
    <w:rsid w:val="005776FB"/>
    <w:rPr>
      <w:rFonts w:ascii="Bookman" w:hAnsi="Bookman"/>
      <w:position w:val="6"/>
      <w:sz w:val="18"/>
    </w:rPr>
  </w:style>
  <w:style w:type="character" w:customStyle="1" w:styleId="NOChar1">
    <w:name w:val="NO Char1"/>
    <w:rsid w:val="005776FB"/>
    <w:rPr>
      <w:rFonts w:eastAsia="MS Mincho"/>
      <w:lang w:val="en-GB" w:eastAsia="en-US" w:bidi="ar-SA"/>
    </w:rPr>
  </w:style>
  <w:style w:type="paragraph" w:customStyle="1" w:styleId="textintend1">
    <w:name w:val="text intend 1"/>
    <w:basedOn w:val="text"/>
    <w:rsid w:val="005776FB"/>
    <w:pPr>
      <w:widowControl/>
      <w:tabs>
        <w:tab w:val="left" w:pos="992"/>
      </w:tabs>
      <w:spacing w:after="120"/>
      <w:ind w:left="992" w:hanging="425"/>
    </w:pPr>
    <w:rPr>
      <w:rFonts w:eastAsia="MS Mincho"/>
      <w:lang w:val="en-US"/>
    </w:rPr>
  </w:style>
  <w:style w:type="paragraph" w:customStyle="1" w:styleId="TabList">
    <w:name w:val="TabList"/>
    <w:basedOn w:val="Normal"/>
    <w:rsid w:val="005776FB"/>
    <w:pPr>
      <w:tabs>
        <w:tab w:val="left" w:pos="1134"/>
      </w:tabs>
      <w:spacing w:after="0"/>
    </w:pPr>
    <w:rPr>
      <w:rFonts w:eastAsia="MS Mincho"/>
    </w:rPr>
  </w:style>
  <w:style w:type="character" w:customStyle="1" w:styleId="BodyText2Char1">
    <w:name w:val="Body Text 2 Char1"/>
    <w:rsid w:val="005776FB"/>
    <w:rPr>
      <w:lang w:val="en-GB"/>
    </w:rPr>
  </w:style>
  <w:style w:type="character" w:customStyle="1" w:styleId="EndnoteTextChar1">
    <w:name w:val="Endnote Text Char1"/>
    <w:rsid w:val="005776FB"/>
    <w:rPr>
      <w:lang w:val="en-GB"/>
    </w:rPr>
  </w:style>
  <w:style w:type="character" w:customStyle="1" w:styleId="TitleChar1">
    <w:name w:val="Title Char1"/>
    <w:rsid w:val="005776FB"/>
    <w:rPr>
      <w:rFonts w:ascii="Cambria" w:eastAsia="Times New Roman" w:hAnsi="Cambria" w:cs="Times New Roman"/>
      <w:b/>
      <w:bCs/>
      <w:kern w:val="28"/>
      <w:sz w:val="32"/>
      <w:szCs w:val="32"/>
      <w:lang w:val="en-GB"/>
    </w:rPr>
  </w:style>
  <w:style w:type="paragraph" w:customStyle="1" w:styleId="textintend2">
    <w:name w:val="text intend 2"/>
    <w:basedOn w:val="tex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rsid w:val="005776FB"/>
    <w:rPr>
      <w:lang w:val="en-GB"/>
    </w:rPr>
  </w:style>
  <w:style w:type="character" w:customStyle="1" w:styleId="BodyTextIndentChar1">
    <w:name w:val="Body Text Indent Char1"/>
    <w:rsid w:val="005776FB"/>
    <w:rPr>
      <w:lang w:val="en-GB"/>
    </w:rPr>
  </w:style>
  <w:style w:type="character" w:customStyle="1" w:styleId="BodyText3Char1">
    <w:name w:val="Body Text 3 Char1"/>
    <w:rsid w:val="005776FB"/>
    <w:rPr>
      <w:sz w:val="16"/>
      <w:szCs w:val="16"/>
      <w:lang w:val="en-GB"/>
    </w:rPr>
  </w:style>
  <w:style w:type="paragraph" w:customStyle="1" w:styleId="text">
    <w:name w:val="text"/>
    <w:basedOn w:val="Normal"/>
    <w:rsid w:val="005776FB"/>
    <w:pPr>
      <w:widowControl w:val="0"/>
      <w:spacing w:after="240"/>
      <w:jc w:val="both"/>
    </w:pPr>
    <w:rPr>
      <w:rFonts w:eastAsia="SimSun"/>
      <w:sz w:val="24"/>
      <w:lang w:val="en-AU"/>
    </w:rPr>
  </w:style>
  <w:style w:type="paragraph" w:customStyle="1" w:styleId="berschrift1H1">
    <w:name w:val="Überschrift 1.H1"/>
    <w:basedOn w:val="Normal"/>
    <w:next w:val="Normal"/>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rsid w:val="005776FB"/>
    <w:pPr>
      <w:spacing w:after="240"/>
      <w:jc w:val="both"/>
    </w:pPr>
    <w:rPr>
      <w:rFonts w:ascii="Helvetica" w:eastAsia="SimSun" w:hAnsi="Helvetica"/>
    </w:rPr>
  </w:style>
  <w:style w:type="paragraph" w:customStyle="1" w:styleId="List1">
    <w:name w:val="List1"/>
    <w:basedOn w:val="Normal"/>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776FB"/>
    <w:pPr>
      <w:spacing w:before="120" w:after="0"/>
      <w:jc w:val="both"/>
    </w:pPr>
    <w:rPr>
      <w:rFonts w:eastAsia="SimSun"/>
      <w:lang w:val="en-US"/>
    </w:rPr>
  </w:style>
  <w:style w:type="paragraph" w:customStyle="1" w:styleId="centered">
    <w:name w:val="centered"/>
    <w:basedOn w:val="Normal"/>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776FB"/>
    <w:rPr>
      <w:rFonts w:ascii="Times New Roman" w:eastAsia="Batang" w:hAnsi="Times New Roman"/>
      <w:lang w:val="en-GB" w:eastAsia="en-US"/>
    </w:rPr>
  </w:style>
  <w:style w:type="paragraph" w:customStyle="1" w:styleId="TOC911">
    <w:name w:val="TOC 911"/>
    <w:basedOn w:val="TOC8"/>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76FB"/>
    <w:rPr>
      <w:rFonts w:ascii="Times New Roman" w:eastAsia="SimSun" w:hAnsi="Times New Roman"/>
      <w:lang w:val="en-GB" w:eastAsia="en-US"/>
    </w:rPr>
  </w:style>
  <w:style w:type="character" w:styleId="PlaceholderText">
    <w:name w:val="Placeholder Text"/>
    <w:uiPriority w:val="99"/>
    <w:unhideWhenUsed/>
    <w:rsid w:val="005776FB"/>
    <w:rPr>
      <w:color w:val="808080"/>
    </w:rPr>
  </w:style>
  <w:style w:type="paragraph" w:customStyle="1" w:styleId="LGTdoc">
    <w:name w:val="LGTdoc_본문"/>
    <w:basedOn w:val="Normal"/>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776FB"/>
    <w:rPr>
      <w:rFonts w:ascii="Arial" w:eastAsia="SimSun" w:hAnsi="Arial"/>
      <w:szCs w:val="24"/>
      <w:lang w:val="en-GB" w:eastAsia="en-US"/>
    </w:rPr>
  </w:style>
  <w:style w:type="paragraph" w:customStyle="1" w:styleId="Text1">
    <w:name w:val="Text 1"/>
    <w:basedOn w:val="Normal"/>
    <w:rsid w:val="005776FB"/>
    <w:pPr>
      <w:spacing w:after="240"/>
      <w:ind w:left="482"/>
      <w:jc w:val="both"/>
    </w:pPr>
    <w:rPr>
      <w:rFonts w:eastAsia="SimSun"/>
      <w:sz w:val="24"/>
      <w:lang w:eastAsia="fr-BE"/>
    </w:rPr>
  </w:style>
  <w:style w:type="paragraph" w:customStyle="1" w:styleId="NumPar4">
    <w:name w:val="NumPar 4"/>
    <w:basedOn w:val="Heading4"/>
    <w:next w:val="Normal"/>
    <w:uiPriority w:val="99"/>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776FB"/>
  </w:style>
  <w:style w:type="paragraph" w:customStyle="1" w:styleId="cita">
    <w:name w:val="cita"/>
    <w:basedOn w:val="Normal"/>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776FB"/>
    <w:rPr>
      <w:rFonts w:ascii="Times New Roman" w:eastAsia="SimSun" w:hAnsi="Times New Roman"/>
      <w:sz w:val="22"/>
      <w:szCs w:val="22"/>
      <w:lang w:val="en-GB" w:eastAsia="en-US"/>
    </w:rPr>
  </w:style>
  <w:style w:type="character" w:customStyle="1" w:styleId="shorttext">
    <w:name w:val="short_tex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776FB"/>
    <w:rPr>
      <w:rFonts w:ascii="Yu Gothic Light" w:eastAsia="Yu Gothic Light" w:hAnsi="Yu Gothic Light" w:cs="Times New Roman"/>
      <w:lang w:val="en-GB" w:eastAsia="en-US"/>
    </w:rPr>
  </w:style>
  <w:style w:type="paragraph" w:customStyle="1" w:styleId="msonormal0">
    <w:name w:val="msonormal"/>
    <w:basedOn w:val="Normal"/>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76FB"/>
    <w:rPr>
      <w:rFonts w:ascii="Times New Roman" w:eastAsia="Yu Mincho" w:hAnsi="Times New Roman"/>
      <w:lang w:val="en-GB" w:eastAsia="en-US"/>
    </w:rPr>
  </w:style>
  <w:style w:type="paragraph" w:customStyle="1" w:styleId="43">
    <w:name w:val="吹き出し4"/>
    <w:basedOn w:val="Normal"/>
    <w:semiHidden/>
    <w:rsid w:val="005776FB"/>
    <w:rPr>
      <w:rFonts w:ascii="Tahoma" w:eastAsia="MS Mincho" w:hAnsi="Tahoma" w:cs="Tahoma"/>
      <w:sz w:val="16"/>
      <w:szCs w:val="16"/>
    </w:rPr>
  </w:style>
  <w:style w:type="paragraph" w:customStyle="1" w:styleId="tac0">
    <w:name w:val="tac"/>
    <w:basedOn w:val="Normal"/>
    <w:uiPriority w:val="99"/>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rsid w:val="005776FB"/>
    <w:rPr>
      <w:color w:val="808080"/>
      <w:shd w:val="clear" w:color="auto" w:fill="E6E6E6"/>
    </w:rPr>
  </w:style>
  <w:style w:type="table" w:customStyle="1" w:styleId="TableGrid4">
    <w:name w:val="Table Grid4"/>
    <w:basedOn w:val="TableNormal"/>
    <w:next w:val="TableGrid"/>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776FB"/>
    <w:rPr>
      <w:lang w:val="en-GB" w:eastAsia="ja-JP" w:bidi="ar-SA"/>
    </w:rPr>
  </w:style>
  <w:style w:type="paragraph" w:customStyle="1" w:styleId="1Char1">
    <w:name w:val="(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776FB"/>
    <w:rPr>
      <w:rFonts w:ascii="Courier New" w:hAnsi="Courier New"/>
      <w:lang w:val="nb-NO" w:eastAsia="ja-JP" w:bidi="ar-SA"/>
    </w:rPr>
  </w:style>
  <w:style w:type="paragraph" w:customStyle="1" w:styleId="CharCharCharCharCharChar1">
    <w:name w:val="Char Char Char Char Char Char1"/>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776FB"/>
    <w:rPr>
      <w:rFonts w:ascii="Tahoma" w:hAnsi="Tahoma" w:cs="Tahoma"/>
      <w:shd w:val="clear" w:color="auto" w:fill="000080"/>
      <w:lang w:val="en-GB" w:eastAsia="en-US"/>
    </w:rPr>
  </w:style>
  <w:style w:type="character" w:customStyle="1" w:styleId="ZchnZchn51">
    <w:name w:val="Zchn Zchn51"/>
    <w:rsid w:val="005776FB"/>
    <w:rPr>
      <w:rFonts w:ascii="Courier New" w:eastAsia="Batang" w:hAnsi="Courier New"/>
      <w:lang w:val="nb-NO" w:eastAsia="en-US" w:bidi="ar-SA"/>
    </w:rPr>
  </w:style>
  <w:style w:type="character" w:customStyle="1" w:styleId="CharChar101">
    <w:name w:val="Char Char101"/>
    <w:semiHidden/>
    <w:rsid w:val="005776FB"/>
    <w:rPr>
      <w:rFonts w:ascii="Times New Roman" w:hAnsi="Times New Roman"/>
      <w:lang w:val="en-GB" w:eastAsia="en-US"/>
    </w:rPr>
  </w:style>
  <w:style w:type="character" w:customStyle="1" w:styleId="CharChar91">
    <w:name w:val="Char Char91"/>
    <w:semiHidden/>
    <w:rsid w:val="005776FB"/>
    <w:rPr>
      <w:rFonts w:ascii="Tahoma" w:hAnsi="Tahoma" w:cs="Tahoma"/>
      <w:sz w:val="16"/>
      <w:szCs w:val="16"/>
      <w:lang w:val="en-GB" w:eastAsia="en-US"/>
    </w:rPr>
  </w:style>
  <w:style w:type="character" w:customStyle="1" w:styleId="CharChar81">
    <w:name w:val="Char Char81"/>
    <w:semiHidden/>
    <w:rsid w:val="005776FB"/>
    <w:rPr>
      <w:rFonts w:ascii="Times New Roman" w:hAnsi="Times New Roman"/>
      <w:b/>
      <w:bCs/>
      <w:lang w:val="en-GB" w:eastAsia="en-US"/>
    </w:rPr>
  </w:style>
  <w:style w:type="paragraph" w:customStyle="1" w:styleId="23">
    <w:name w:val="修订2"/>
    <w:hidden/>
    <w:semiHidden/>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776FB"/>
    <w:rPr>
      <w:rFonts w:ascii="Arial" w:hAnsi="Arial"/>
      <w:sz w:val="36"/>
      <w:lang w:val="en-GB" w:eastAsia="en-US" w:bidi="ar-SA"/>
    </w:rPr>
  </w:style>
  <w:style w:type="character" w:customStyle="1" w:styleId="CharChar281">
    <w:name w:val="Char Char281"/>
    <w:rsid w:val="005776FB"/>
    <w:rPr>
      <w:rFonts w:ascii="Arial" w:hAnsi="Arial"/>
      <w:sz w:val="32"/>
      <w:lang w:val="en-GB"/>
    </w:rPr>
  </w:style>
  <w:style w:type="paragraph" w:customStyle="1" w:styleId="CharChar241">
    <w:name w:val="Char Char241"/>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rsid w:val="005776FB"/>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2355F-7FC4-E44E-A8C0-0E209B9F2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TotalTime>
  <Pages>3</Pages>
  <Words>707</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Yang Tang</cp:lastModifiedBy>
  <cp:revision>2</cp:revision>
  <cp:lastPrinted>2018-10-08T07:56:00Z</cp:lastPrinted>
  <dcterms:created xsi:type="dcterms:W3CDTF">2020-08-26T22:58:00Z</dcterms:created>
  <dcterms:modified xsi:type="dcterms:W3CDTF">2020-08-26T22:58:00Z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